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72861" w14:textId="77777777" w:rsidR="003C133E" w:rsidRDefault="003C133E" w:rsidP="003C133E">
      <w:pPr>
        <w:pStyle w:val="Title"/>
        <w:jc w:val="left"/>
        <w:rPr>
          <w:rFonts w:cs="B Yagut"/>
        </w:rPr>
      </w:pPr>
      <w:r>
        <w:rPr>
          <w:rFonts w:cs="B Yagut" w:hint="cs"/>
          <w:rtl/>
        </w:rPr>
        <w:t xml:space="preserve">                                                                                                                                                                                                           </w:t>
      </w:r>
    </w:p>
    <w:p w14:paraId="5CB50992" w14:textId="77777777" w:rsidR="003C133E" w:rsidRPr="003C133E" w:rsidRDefault="003C133E" w:rsidP="003C133E">
      <w:pPr>
        <w:pStyle w:val="Title"/>
        <w:rPr>
          <w:rFonts w:cs="B Titr"/>
        </w:rPr>
      </w:pPr>
      <w:r w:rsidRPr="003C133E">
        <w:rPr>
          <w:rFonts w:cs="B Titr" w:hint="cs"/>
          <w:rtl/>
        </w:rPr>
        <w:t>قرارداد خريد خدمت انجام آزمايشات ژنتيك تشخيص قبل از تولد،  (</w:t>
      </w:r>
      <w:r w:rsidRPr="003C133E">
        <w:rPr>
          <w:rFonts w:cs="B Titr"/>
        </w:rPr>
        <w:t>PND, CVS</w:t>
      </w:r>
      <w:r w:rsidRPr="003C133E">
        <w:rPr>
          <w:rFonts w:cs="B Titr" w:hint="cs"/>
          <w:rtl/>
        </w:rPr>
        <w:t xml:space="preserve">) </w:t>
      </w:r>
    </w:p>
    <w:p w14:paraId="283D1B4E" w14:textId="77777777" w:rsidR="003C133E" w:rsidRPr="003C133E" w:rsidRDefault="003C133E" w:rsidP="00345D2B">
      <w:pPr>
        <w:pStyle w:val="Title"/>
        <w:rPr>
          <w:rFonts w:cs="B Titr"/>
          <w:rtl/>
        </w:rPr>
      </w:pPr>
      <w:r w:rsidRPr="003C133E">
        <w:rPr>
          <w:rFonts w:cs="B Titr" w:hint="cs"/>
          <w:rtl/>
        </w:rPr>
        <w:t>مربوط به بيماريهاي ژنتيك</w:t>
      </w:r>
      <w:r w:rsidR="00E1332B">
        <w:rPr>
          <w:rFonts w:cs="B Titr"/>
        </w:rPr>
        <w:t xml:space="preserve"> </w:t>
      </w:r>
      <w:r w:rsidR="00E1332B">
        <w:rPr>
          <w:rFonts w:cs="B Titr" w:hint="cs"/>
          <w:rtl/>
        </w:rPr>
        <w:t xml:space="preserve">آزمایشگاه </w:t>
      </w:r>
      <w:r w:rsidR="00345D2B">
        <w:rPr>
          <w:rFonts w:cs="B Titr" w:hint="cs"/>
          <w:rtl/>
        </w:rPr>
        <w:t>.............</w:t>
      </w:r>
      <w:r w:rsidR="00E1332B">
        <w:rPr>
          <w:rFonts w:cs="B Titr" w:hint="cs"/>
          <w:rtl/>
        </w:rPr>
        <w:t xml:space="preserve"> </w:t>
      </w:r>
    </w:p>
    <w:p w14:paraId="4B4D3D14" w14:textId="77777777" w:rsidR="003C133E" w:rsidRDefault="003C133E" w:rsidP="003C133E">
      <w:pPr>
        <w:rPr>
          <w:rFonts w:cs="B Yagut"/>
          <w:rtl/>
        </w:rPr>
      </w:pPr>
    </w:p>
    <w:p w14:paraId="5FC2F5AE" w14:textId="772CE3B2" w:rsidR="00BA6D2C" w:rsidRDefault="00BA6D2C" w:rsidP="003C133E">
      <w:pPr>
        <w:jc w:val="lowKashida"/>
        <w:rPr>
          <w:rFonts w:cs="B Titr"/>
          <w:b/>
          <w:bCs/>
          <w:u w:val="single"/>
          <w:rtl/>
        </w:rPr>
      </w:pPr>
      <w:r w:rsidRPr="00BA6D2C">
        <w:rPr>
          <w:rFonts w:cs="B Nazanin"/>
          <w:rtl/>
        </w:rPr>
        <w:t>ا</w:t>
      </w:r>
      <w:r w:rsidRPr="00BA6D2C">
        <w:rPr>
          <w:rFonts w:cs="B Nazanin" w:hint="cs"/>
          <w:rtl/>
        </w:rPr>
        <w:t>ی</w:t>
      </w:r>
      <w:r w:rsidRPr="00BA6D2C">
        <w:rPr>
          <w:rFonts w:cs="B Nazanin" w:hint="eastAsia"/>
          <w:rtl/>
        </w:rPr>
        <w:t>ن</w:t>
      </w:r>
      <w:r w:rsidRPr="00BA6D2C">
        <w:rPr>
          <w:rFonts w:cs="B Nazanin"/>
          <w:rtl/>
        </w:rPr>
        <w:t xml:space="preserve"> قرارداد براساس آ</w:t>
      </w:r>
      <w:r w:rsidRPr="00BA6D2C">
        <w:rPr>
          <w:rFonts w:cs="B Nazanin" w:hint="cs"/>
          <w:rtl/>
        </w:rPr>
        <w:t>یی</w:t>
      </w:r>
      <w:r w:rsidRPr="00BA6D2C">
        <w:rPr>
          <w:rFonts w:cs="B Nazanin" w:hint="eastAsia"/>
          <w:rtl/>
        </w:rPr>
        <w:t>ن</w:t>
      </w:r>
      <w:r w:rsidRPr="00BA6D2C">
        <w:rPr>
          <w:rFonts w:cs="B Nazanin"/>
          <w:rtl/>
        </w:rPr>
        <w:t xml:space="preserve"> نامه اجرا</w:t>
      </w:r>
      <w:r w:rsidRPr="00BA6D2C">
        <w:rPr>
          <w:rFonts w:cs="B Nazanin" w:hint="cs"/>
          <w:rtl/>
        </w:rPr>
        <w:t>یی</w:t>
      </w:r>
      <w:r w:rsidRPr="00BA6D2C">
        <w:rPr>
          <w:rFonts w:cs="B Nazanin"/>
          <w:rtl/>
        </w:rPr>
        <w:t xml:space="preserve"> ماده 88 قانون تنظ</w:t>
      </w:r>
      <w:r w:rsidRPr="00BA6D2C">
        <w:rPr>
          <w:rFonts w:cs="B Nazanin" w:hint="cs"/>
          <w:rtl/>
        </w:rPr>
        <w:t>ی</w:t>
      </w:r>
      <w:r w:rsidRPr="00BA6D2C">
        <w:rPr>
          <w:rFonts w:cs="B Nazanin" w:hint="eastAsia"/>
          <w:rtl/>
        </w:rPr>
        <w:t>م</w:t>
      </w:r>
      <w:r w:rsidRPr="00BA6D2C">
        <w:rPr>
          <w:rFonts w:cs="B Nazanin"/>
          <w:rtl/>
        </w:rPr>
        <w:t xml:space="preserve"> بخش</w:t>
      </w:r>
      <w:r w:rsidRPr="00BA6D2C">
        <w:rPr>
          <w:rFonts w:cs="B Nazanin" w:hint="cs"/>
          <w:rtl/>
        </w:rPr>
        <w:t>ی</w:t>
      </w:r>
      <w:r w:rsidRPr="00BA6D2C">
        <w:rPr>
          <w:rFonts w:cs="B Nazanin"/>
          <w:rtl/>
        </w:rPr>
        <w:t xml:space="preserve"> از مقررات مال</w:t>
      </w:r>
      <w:r w:rsidRPr="00BA6D2C">
        <w:rPr>
          <w:rFonts w:cs="B Nazanin" w:hint="cs"/>
          <w:rtl/>
        </w:rPr>
        <w:t>ی</w:t>
      </w:r>
      <w:r w:rsidRPr="00BA6D2C">
        <w:rPr>
          <w:rFonts w:cs="B Nazanin"/>
          <w:rtl/>
        </w:rPr>
        <w:t xml:space="preserve"> دولت جهت قرار داد خريد خدمات مشخص و با توجه به بند 3 مصوبه صورتجلسه كميته واگذاري خدمات سلامت دانشگاه به شماره 2444008 مورخ 05/07/1393و</w:t>
      </w:r>
      <w:r w:rsidR="00A11D52">
        <w:rPr>
          <w:rFonts w:cs="B Nazanin" w:hint="cs"/>
          <w:rtl/>
        </w:rPr>
        <w:t xml:space="preserve"> </w:t>
      </w:r>
      <w:r w:rsidR="00A11D52" w:rsidRPr="00A11D52">
        <w:rPr>
          <w:rFonts w:cs="B Nazanin"/>
          <w:rtl/>
        </w:rPr>
        <w:t>نامه به شماره .................... مورخ ............................ وزارت بهداشت، درمان و آموزش پزشک</w:t>
      </w:r>
      <w:r w:rsidR="00A11D52" w:rsidRPr="00A11D52">
        <w:rPr>
          <w:rFonts w:cs="B Nazanin" w:hint="cs"/>
          <w:rtl/>
        </w:rPr>
        <w:t>ی</w:t>
      </w:r>
      <w:r w:rsidR="00A11D52" w:rsidRPr="00A11D52">
        <w:rPr>
          <w:rFonts w:cs="B Nazanin"/>
          <w:rtl/>
        </w:rPr>
        <w:t xml:space="preserve"> جهت معرف</w:t>
      </w:r>
      <w:r w:rsidR="00A11D52" w:rsidRPr="00A11D52">
        <w:rPr>
          <w:rFonts w:cs="B Nazanin" w:hint="cs"/>
          <w:rtl/>
        </w:rPr>
        <w:t>ی</w:t>
      </w:r>
      <w:r w:rsidR="00A11D52" w:rsidRPr="00A11D52">
        <w:rPr>
          <w:rFonts w:cs="B Nazanin"/>
          <w:rtl/>
        </w:rPr>
        <w:t xml:space="preserve"> آزما</w:t>
      </w:r>
      <w:r w:rsidR="00A11D52" w:rsidRPr="00A11D52">
        <w:rPr>
          <w:rFonts w:cs="B Nazanin" w:hint="cs"/>
          <w:rtl/>
        </w:rPr>
        <w:t>ی</w:t>
      </w:r>
      <w:r w:rsidR="00A11D52" w:rsidRPr="00A11D52">
        <w:rPr>
          <w:rFonts w:cs="B Nazanin" w:hint="eastAsia"/>
          <w:rtl/>
        </w:rPr>
        <w:t>شگاه</w:t>
      </w:r>
      <w:r w:rsidR="00A11D52" w:rsidRPr="00A11D52">
        <w:rPr>
          <w:rFonts w:cs="B Nazanin"/>
          <w:rtl/>
        </w:rPr>
        <w:t xml:space="preserve"> ................. </w:t>
      </w:r>
      <w:r w:rsidR="00496DFD">
        <w:rPr>
          <w:rFonts w:cs="B Nazanin" w:hint="cs"/>
          <w:rtl/>
        </w:rPr>
        <w:t xml:space="preserve">جهت انعقاد قرارداد </w:t>
      </w:r>
      <w:r w:rsidR="00A11D52">
        <w:rPr>
          <w:rFonts w:cs="B Nazanin" w:hint="cs"/>
          <w:rtl/>
        </w:rPr>
        <w:t>و</w:t>
      </w:r>
      <w:r w:rsidRPr="00BA6D2C">
        <w:rPr>
          <w:rFonts w:cs="B Nazanin"/>
          <w:rtl/>
        </w:rPr>
        <w:t xml:space="preserve"> با رعا</w:t>
      </w:r>
      <w:r w:rsidRPr="00BA6D2C">
        <w:rPr>
          <w:rFonts w:cs="B Nazanin" w:hint="cs"/>
          <w:rtl/>
        </w:rPr>
        <w:t>ی</w:t>
      </w:r>
      <w:r w:rsidRPr="00BA6D2C">
        <w:rPr>
          <w:rFonts w:cs="B Nazanin" w:hint="eastAsia"/>
          <w:rtl/>
        </w:rPr>
        <w:t>ت</w:t>
      </w:r>
      <w:r w:rsidRPr="00BA6D2C">
        <w:rPr>
          <w:rFonts w:cs="B Nazanin"/>
          <w:rtl/>
        </w:rPr>
        <w:t xml:space="preserve"> ماده 55آ</w:t>
      </w:r>
      <w:r w:rsidRPr="00BA6D2C">
        <w:rPr>
          <w:rFonts w:cs="B Nazanin" w:hint="cs"/>
          <w:rtl/>
        </w:rPr>
        <w:t>یی</w:t>
      </w:r>
      <w:r w:rsidRPr="00BA6D2C">
        <w:rPr>
          <w:rFonts w:cs="B Nazanin" w:hint="eastAsia"/>
          <w:rtl/>
        </w:rPr>
        <w:t>ن</w:t>
      </w:r>
      <w:r w:rsidRPr="00BA6D2C">
        <w:rPr>
          <w:rFonts w:cs="B Nazanin"/>
          <w:rtl/>
        </w:rPr>
        <w:t xml:space="preserve"> نامه مال</w:t>
      </w:r>
      <w:r w:rsidRPr="00BA6D2C">
        <w:rPr>
          <w:rFonts w:cs="B Nazanin" w:hint="cs"/>
          <w:rtl/>
        </w:rPr>
        <w:t>ی</w:t>
      </w:r>
      <w:r w:rsidRPr="00BA6D2C">
        <w:rPr>
          <w:rFonts w:cs="B Nazanin"/>
          <w:rtl/>
        </w:rPr>
        <w:t xml:space="preserve"> و معملات</w:t>
      </w:r>
      <w:r w:rsidRPr="00BA6D2C">
        <w:rPr>
          <w:rFonts w:cs="B Nazanin" w:hint="cs"/>
          <w:rtl/>
        </w:rPr>
        <w:t>ی</w:t>
      </w:r>
      <w:r w:rsidRPr="00BA6D2C">
        <w:rPr>
          <w:rFonts w:cs="B Nazanin"/>
          <w:rtl/>
        </w:rPr>
        <w:t xml:space="preserve"> دان</w:t>
      </w:r>
      <w:r w:rsidRPr="00BA6D2C">
        <w:rPr>
          <w:rFonts w:cs="B Nazanin" w:hint="eastAsia"/>
          <w:rtl/>
        </w:rPr>
        <w:t>شگاه</w:t>
      </w:r>
      <w:r w:rsidRPr="00BA6D2C">
        <w:rPr>
          <w:rFonts w:cs="B Nazanin"/>
          <w:rtl/>
        </w:rPr>
        <w:t xml:space="preserve"> با شرا</w:t>
      </w:r>
      <w:r w:rsidRPr="00BA6D2C">
        <w:rPr>
          <w:rFonts w:cs="B Nazanin" w:hint="cs"/>
          <w:rtl/>
        </w:rPr>
        <w:t>ی</w:t>
      </w:r>
      <w:r w:rsidRPr="00BA6D2C">
        <w:rPr>
          <w:rFonts w:cs="B Nazanin" w:hint="eastAsia"/>
          <w:rtl/>
        </w:rPr>
        <w:t>ط</w:t>
      </w:r>
      <w:r w:rsidRPr="00BA6D2C">
        <w:rPr>
          <w:rFonts w:cs="B Nazanin"/>
          <w:rtl/>
        </w:rPr>
        <w:t xml:space="preserve"> ذ</w:t>
      </w:r>
      <w:r w:rsidRPr="00BA6D2C">
        <w:rPr>
          <w:rFonts w:cs="B Nazanin" w:hint="cs"/>
          <w:rtl/>
        </w:rPr>
        <w:t>ی</w:t>
      </w:r>
      <w:r w:rsidRPr="00BA6D2C">
        <w:rPr>
          <w:rFonts w:cs="B Nazanin" w:hint="eastAsia"/>
          <w:rtl/>
        </w:rPr>
        <w:t>ل</w:t>
      </w:r>
      <w:r w:rsidRPr="00BA6D2C">
        <w:rPr>
          <w:rFonts w:cs="B Nazanin"/>
          <w:rtl/>
        </w:rPr>
        <w:t xml:space="preserve"> ب</w:t>
      </w:r>
      <w:r w:rsidRPr="00BA6D2C">
        <w:rPr>
          <w:rFonts w:cs="B Nazanin" w:hint="cs"/>
          <w:rtl/>
        </w:rPr>
        <w:t>ی</w:t>
      </w:r>
      <w:r w:rsidRPr="00BA6D2C">
        <w:rPr>
          <w:rFonts w:cs="B Nazanin" w:hint="eastAsia"/>
          <w:rtl/>
        </w:rPr>
        <w:t>ن</w:t>
      </w:r>
      <w:r w:rsidRPr="00BA6D2C">
        <w:rPr>
          <w:rFonts w:cs="B Nazanin"/>
          <w:rtl/>
        </w:rPr>
        <w:t xml:space="preserve"> طرف</w:t>
      </w:r>
      <w:r w:rsidRPr="00BA6D2C">
        <w:rPr>
          <w:rFonts w:cs="B Nazanin" w:hint="cs"/>
          <w:rtl/>
        </w:rPr>
        <w:t>ی</w:t>
      </w:r>
      <w:r w:rsidRPr="00BA6D2C">
        <w:rPr>
          <w:rFonts w:cs="B Nazanin" w:hint="eastAsia"/>
          <w:rtl/>
        </w:rPr>
        <w:t>ن</w:t>
      </w:r>
      <w:r w:rsidRPr="00BA6D2C">
        <w:rPr>
          <w:rFonts w:cs="B Nazanin"/>
          <w:rtl/>
        </w:rPr>
        <w:t xml:space="preserve"> قرارداد منعقد مي گردد.</w:t>
      </w:r>
    </w:p>
    <w:p w14:paraId="70D3AD34" w14:textId="1B3F2033" w:rsidR="003C133E" w:rsidRPr="003C133E" w:rsidRDefault="003C133E" w:rsidP="003C133E">
      <w:pPr>
        <w:jc w:val="lowKashida"/>
        <w:rPr>
          <w:rFonts w:cs="B Titr"/>
          <w:b/>
          <w:bCs/>
          <w:u w:val="single"/>
          <w:rtl/>
        </w:rPr>
      </w:pPr>
      <w:r w:rsidRPr="003C133E">
        <w:rPr>
          <w:rFonts w:cs="B Titr" w:hint="cs"/>
          <w:b/>
          <w:bCs/>
          <w:u w:val="single"/>
          <w:rtl/>
        </w:rPr>
        <w:t>ماده 1- طرفین قرارداد :</w:t>
      </w:r>
    </w:p>
    <w:p w14:paraId="03A8A598" w14:textId="5913F2BE" w:rsidR="003C133E" w:rsidRDefault="003C133E" w:rsidP="00D2012E">
      <w:pPr>
        <w:numPr>
          <w:ilvl w:val="1"/>
          <w:numId w:val="5"/>
        </w:numPr>
        <w:jc w:val="both"/>
        <w:rPr>
          <w:rFonts w:cs="B Nazanin"/>
        </w:rPr>
      </w:pPr>
      <w:r w:rsidRPr="003C133E">
        <w:rPr>
          <w:rFonts w:cs="B Nazanin" w:hint="cs"/>
          <w:rtl/>
        </w:rPr>
        <w:t>طرف اول : معاونت بهداشتی دانشگاه علوم پزشکی البرز به نمایندگی</w:t>
      </w:r>
      <w:r w:rsidR="001E4A9C">
        <w:rPr>
          <w:rFonts w:cs="B Nazanin" w:hint="cs"/>
          <w:rtl/>
        </w:rPr>
        <w:t xml:space="preserve"> </w:t>
      </w:r>
      <w:r w:rsidR="00373805" w:rsidRPr="00EE2BC2">
        <w:rPr>
          <w:rFonts w:cs="B Nazanin"/>
          <w:b/>
          <w:bCs/>
          <w:rtl/>
        </w:rPr>
        <w:t xml:space="preserve">دکتر </w:t>
      </w:r>
      <w:r w:rsidR="00D50053">
        <w:rPr>
          <w:rFonts w:cs="B Nazanin" w:hint="cs"/>
          <w:b/>
          <w:bCs/>
          <w:rtl/>
        </w:rPr>
        <w:t>...................</w:t>
      </w:r>
      <w:r w:rsidR="00373805" w:rsidRPr="00EE2BC2">
        <w:rPr>
          <w:rFonts w:cs="B Nazanin"/>
          <w:b/>
          <w:bCs/>
          <w:rtl/>
        </w:rPr>
        <w:t xml:space="preserve"> </w:t>
      </w:r>
      <w:r w:rsidRPr="003C133E">
        <w:rPr>
          <w:rFonts w:cs="B Nazanin" w:hint="cs"/>
          <w:rtl/>
        </w:rPr>
        <w:t xml:space="preserve">با سمت </w:t>
      </w:r>
      <w:r w:rsidR="001E4A9C">
        <w:rPr>
          <w:rFonts w:cs="B Nazanin" w:hint="cs"/>
          <w:rtl/>
        </w:rPr>
        <w:t>معاون بهداشتي دانشگاه</w:t>
      </w:r>
      <w:r w:rsidRPr="003C133E">
        <w:rPr>
          <w:rFonts w:cs="B Nazanin" w:hint="cs"/>
          <w:rtl/>
        </w:rPr>
        <w:t xml:space="preserve"> ، به نشانی : کرج-</w:t>
      </w:r>
      <w:r w:rsidRPr="003C133E">
        <w:rPr>
          <w:rFonts w:cs="B Nazanin" w:hint="cs"/>
        </w:rPr>
        <w:t xml:space="preserve"> </w:t>
      </w:r>
      <w:r w:rsidRPr="003C133E">
        <w:rPr>
          <w:rFonts w:cs="B Nazanin" w:hint="cs"/>
          <w:rtl/>
        </w:rPr>
        <w:t xml:space="preserve">میدان آزادگان </w:t>
      </w:r>
      <w:r w:rsidRPr="003C133E">
        <w:rPr>
          <w:rFonts w:hint="cs"/>
          <w:rtl/>
        </w:rPr>
        <w:t>–</w:t>
      </w:r>
      <w:r w:rsidRPr="003C133E">
        <w:rPr>
          <w:rFonts w:cs="B Nazanin" w:hint="cs"/>
          <w:rtl/>
        </w:rPr>
        <w:t xml:space="preserve"> بلوار کاج </w:t>
      </w:r>
      <w:r w:rsidRPr="003C133E">
        <w:rPr>
          <w:rFonts w:hint="cs"/>
          <w:rtl/>
        </w:rPr>
        <w:t>–</w:t>
      </w:r>
      <w:r w:rsidRPr="003C133E">
        <w:rPr>
          <w:rFonts w:cs="B Nazanin" w:hint="cs"/>
          <w:rtl/>
        </w:rPr>
        <w:t xml:space="preserve"> جنب نظام پزشکی </w:t>
      </w:r>
      <w:r w:rsidRPr="003C133E">
        <w:rPr>
          <w:rFonts w:hint="cs"/>
          <w:rtl/>
        </w:rPr>
        <w:t>–</w:t>
      </w:r>
      <w:r w:rsidRPr="003C133E">
        <w:rPr>
          <w:rFonts w:cs="B Nazanin" w:hint="cs"/>
          <w:rtl/>
        </w:rPr>
        <w:t xml:space="preserve"> معاونت بهداشتی دانشگاه علوم پزشکی البرز با کد پستی3155643569  ،  شناسه ملی به شماره 14000212887 وکد اقتصادی 411374474448 و تلفن : </w:t>
      </w:r>
      <w:r w:rsidR="00D2012E">
        <w:rPr>
          <w:rFonts w:cs="B Nazanin" w:hint="cs"/>
          <w:rtl/>
        </w:rPr>
        <w:t xml:space="preserve">  </w:t>
      </w:r>
      <w:r w:rsidR="00D2012E" w:rsidRPr="006830A1">
        <w:rPr>
          <w:rFonts w:cs="B Nazanin" w:hint="cs"/>
          <w:rtl/>
        </w:rPr>
        <w:t>3254220</w:t>
      </w:r>
      <w:r w:rsidR="00D2012E">
        <w:rPr>
          <w:rFonts w:cs="B Nazanin" w:hint="cs"/>
          <w:rtl/>
        </w:rPr>
        <w:t xml:space="preserve">0  </w:t>
      </w:r>
      <w:r w:rsidRPr="003C133E">
        <w:rPr>
          <w:rFonts w:cs="B Nazanin" w:hint="cs"/>
          <w:rtl/>
        </w:rPr>
        <w:t>که از اين پس طرف اول نامیده می شود</w:t>
      </w:r>
      <w:r w:rsidR="00C57BC1">
        <w:rPr>
          <w:rFonts w:cs="B Nazanin" w:hint="cs"/>
          <w:rtl/>
        </w:rPr>
        <w:t>.</w:t>
      </w:r>
    </w:p>
    <w:p w14:paraId="78ED9FBC" w14:textId="1AB420BC" w:rsidR="00344AC2" w:rsidRPr="007D1595" w:rsidRDefault="00344AC2" w:rsidP="007D1595">
      <w:pPr>
        <w:numPr>
          <w:ilvl w:val="1"/>
          <w:numId w:val="5"/>
        </w:numPr>
        <w:jc w:val="both"/>
        <w:rPr>
          <w:rFonts w:cs="B Nazanin"/>
          <w:rtl/>
        </w:rPr>
      </w:pPr>
      <w:r w:rsidRPr="007D1595">
        <w:rPr>
          <w:rFonts w:cs="B Nazanin"/>
          <w:rtl/>
        </w:rPr>
        <w:t>طرف دوم: آزما</w:t>
      </w:r>
      <w:r w:rsidRPr="007D1595">
        <w:rPr>
          <w:rFonts w:cs="B Nazanin" w:hint="cs"/>
          <w:rtl/>
        </w:rPr>
        <w:t>ی</w:t>
      </w:r>
      <w:r w:rsidRPr="007D1595">
        <w:rPr>
          <w:rFonts w:cs="B Nazanin" w:hint="eastAsia"/>
          <w:rtl/>
        </w:rPr>
        <w:t>شگاه</w:t>
      </w:r>
      <w:r w:rsidRPr="007D1595">
        <w:rPr>
          <w:rFonts w:cs="B Nazanin"/>
          <w:rtl/>
        </w:rPr>
        <w:t xml:space="preserve"> ژنت</w:t>
      </w:r>
      <w:r w:rsidRPr="007D1595">
        <w:rPr>
          <w:rFonts w:cs="B Nazanin" w:hint="cs"/>
          <w:rtl/>
        </w:rPr>
        <w:t>ی</w:t>
      </w:r>
      <w:r w:rsidRPr="007D1595">
        <w:rPr>
          <w:rFonts w:cs="B Nazanin" w:hint="eastAsia"/>
          <w:rtl/>
        </w:rPr>
        <w:t>ک</w:t>
      </w:r>
      <w:r w:rsidRPr="007D1595">
        <w:rPr>
          <w:rFonts w:cs="B Nazanin"/>
          <w:rtl/>
        </w:rPr>
        <w:t xml:space="preserve"> پزشک</w:t>
      </w:r>
      <w:r w:rsidRPr="007D1595">
        <w:rPr>
          <w:rFonts w:cs="B Nazanin" w:hint="cs"/>
          <w:rtl/>
        </w:rPr>
        <w:t>ی</w:t>
      </w:r>
      <w:r w:rsidRPr="007D1595">
        <w:rPr>
          <w:rFonts w:cs="B Nazanin"/>
          <w:rtl/>
        </w:rPr>
        <w:t xml:space="preserve"> .................  تار</w:t>
      </w:r>
      <w:r w:rsidRPr="007D1595">
        <w:rPr>
          <w:rFonts w:cs="B Nazanin" w:hint="cs"/>
          <w:rtl/>
        </w:rPr>
        <w:t>ی</w:t>
      </w:r>
      <w:r w:rsidRPr="007D1595">
        <w:rPr>
          <w:rFonts w:cs="B Nazanin" w:hint="eastAsia"/>
          <w:rtl/>
        </w:rPr>
        <w:t>خ</w:t>
      </w:r>
      <w:r w:rsidRPr="007D1595">
        <w:rPr>
          <w:rFonts w:cs="B Nazanin"/>
          <w:rtl/>
        </w:rPr>
        <w:t xml:space="preserve"> ثبت  .....................   به شماره ثبت ................... که واجد صلاح</w:t>
      </w:r>
      <w:r w:rsidRPr="007D1595">
        <w:rPr>
          <w:rFonts w:cs="B Nazanin" w:hint="cs"/>
          <w:rtl/>
        </w:rPr>
        <w:t>ی</w:t>
      </w:r>
      <w:r w:rsidRPr="007D1595">
        <w:rPr>
          <w:rFonts w:cs="B Nazanin" w:hint="eastAsia"/>
          <w:rtl/>
        </w:rPr>
        <w:t>ت</w:t>
      </w:r>
      <w:r w:rsidRPr="007D1595">
        <w:rPr>
          <w:rFonts w:cs="B Nazanin"/>
          <w:rtl/>
        </w:rPr>
        <w:t xml:space="preserve"> فن</w:t>
      </w:r>
      <w:r w:rsidRPr="007D1595">
        <w:rPr>
          <w:rFonts w:cs="B Nazanin" w:hint="cs"/>
          <w:rtl/>
        </w:rPr>
        <w:t>ی</w:t>
      </w:r>
      <w:r w:rsidRPr="007D1595">
        <w:rPr>
          <w:rFonts w:cs="B Nazanin"/>
          <w:rtl/>
        </w:rPr>
        <w:t xml:space="preserve"> و تخصص</w:t>
      </w:r>
      <w:r w:rsidRPr="007D1595">
        <w:rPr>
          <w:rFonts w:cs="B Nazanin" w:hint="cs"/>
          <w:rtl/>
        </w:rPr>
        <w:t>ی</w:t>
      </w:r>
      <w:r w:rsidRPr="007D1595">
        <w:rPr>
          <w:rFonts w:cs="B Nazanin"/>
          <w:rtl/>
        </w:rPr>
        <w:t xml:space="preserve"> م</w:t>
      </w:r>
      <w:r w:rsidRPr="007D1595">
        <w:rPr>
          <w:rFonts w:cs="B Nazanin" w:hint="cs"/>
          <w:rtl/>
        </w:rPr>
        <w:t>ی</w:t>
      </w:r>
      <w:r w:rsidRPr="007D1595">
        <w:rPr>
          <w:rFonts w:cs="B Nazanin"/>
          <w:rtl/>
        </w:rPr>
        <w:t xml:space="preserve"> باشد به نما</w:t>
      </w:r>
      <w:r w:rsidRPr="007D1595">
        <w:rPr>
          <w:rFonts w:cs="B Nazanin" w:hint="cs"/>
          <w:rtl/>
        </w:rPr>
        <w:t>ی</w:t>
      </w:r>
      <w:r w:rsidRPr="007D1595">
        <w:rPr>
          <w:rFonts w:cs="B Nazanin" w:hint="eastAsia"/>
          <w:rtl/>
        </w:rPr>
        <w:t>ندگ</w:t>
      </w:r>
      <w:r w:rsidRPr="007D1595">
        <w:rPr>
          <w:rFonts w:cs="B Nazanin" w:hint="cs"/>
          <w:rtl/>
        </w:rPr>
        <w:t>ی</w:t>
      </w:r>
      <w:r w:rsidRPr="007D1595">
        <w:rPr>
          <w:rFonts w:cs="B Nazanin"/>
          <w:rtl/>
        </w:rPr>
        <w:t xml:space="preserve"> آقا</w:t>
      </w:r>
      <w:r w:rsidRPr="007D1595">
        <w:rPr>
          <w:rFonts w:cs="B Nazanin" w:hint="cs"/>
          <w:rtl/>
        </w:rPr>
        <w:t>ی</w:t>
      </w:r>
      <w:r w:rsidRPr="007D1595">
        <w:rPr>
          <w:rFonts w:cs="B Nazanin"/>
          <w:rtl/>
        </w:rPr>
        <w:t xml:space="preserve"> دکتر ......................  فرزند ................  به شماره شناسنامه............... صادره از .................  کد مل</w:t>
      </w:r>
      <w:r w:rsidRPr="007D1595">
        <w:rPr>
          <w:rFonts w:cs="B Nazanin" w:hint="cs"/>
          <w:rtl/>
        </w:rPr>
        <w:t>ی</w:t>
      </w:r>
      <w:r w:rsidRPr="007D1595">
        <w:rPr>
          <w:rFonts w:cs="B Nazanin"/>
          <w:rtl/>
        </w:rPr>
        <w:t xml:space="preserve"> .....................................با سمت ر</w:t>
      </w:r>
      <w:r w:rsidRPr="007D1595">
        <w:rPr>
          <w:rFonts w:cs="B Nazanin" w:hint="cs"/>
          <w:rtl/>
        </w:rPr>
        <w:t>ی</w:t>
      </w:r>
      <w:r w:rsidRPr="007D1595">
        <w:rPr>
          <w:rFonts w:cs="B Nazanin" w:hint="eastAsia"/>
          <w:rtl/>
        </w:rPr>
        <w:t>است</w:t>
      </w:r>
      <w:r w:rsidRPr="007D1595">
        <w:rPr>
          <w:rFonts w:cs="B Nazanin"/>
          <w:rtl/>
        </w:rPr>
        <w:t xml:space="preserve"> آزما</w:t>
      </w:r>
      <w:r w:rsidRPr="007D1595">
        <w:rPr>
          <w:rFonts w:cs="B Nazanin" w:hint="cs"/>
          <w:rtl/>
        </w:rPr>
        <w:t>ی</w:t>
      </w:r>
      <w:r w:rsidRPr="007D1595">
        <w:rPr>
          <w:rFonts w:cs="B Nazanin" w:hint="eastAsia"/>
          <w:rtl/>
        </w:rPr>
        <w:t>شگاه</w:t>
      </w:r>
      <w:r w:rsidRPr="007D1595">
        <w:rPr>
          <w:rFonts w:cs="B Nazanin"/>
          <w:rtl/>
        </w:rPr>
        <w:t xml:space="preserve"> واجد اخت</w:t>
      </w:r>
      <w:r w:rsidRPr="007D1595">
        <w:rPr>
          <w:rFonts w:cs="B Nazanin" w:hint="cs"/>
          <w:rtl/>
        </w:rPr>
        <w:t>ی</w:t>
      </w:r>
      <w:r w:rsidRPr="007D1595">
        <w:rPr>
          <w:rFonts w:cs="B Nazanin" w:hint="eastAsia"/>
          <w:rtl/>
        </w:rPr>
        <w:t>ار</w:t>
      </w:r>
      <w:r w:rsidRPr="007D1595">
        <w:rPr>
          <w:rFonts w:cs="B Nazanin"/>
          <w:rtl/>
        </w:rPr>
        <w:t xml:space="preserve"> و دارا</w:t>
      </w:r>
      <w:r w:rsidRPr="007D1595">
        <w:rPr>
          <w:rFonts w:cs="B Nazanin" w:hint="cs"/>
          <w:rtl/>
        </w:rPr>
        <w:t>ی</w:t>
      </w:r>
      <w:r w:rsidRPr="007D1595">
        <w:rPr>
          <w:rFonts w:cs="B Nazanin"/>
          <w:rtl/>
        </w:rPr>
        <w:t xml:space="preserve"> حق امضاء ، به نشان</w:t>
      </w:r>
      <w:r w:rsidRPr="007D1595">
        <w:rPr>
          <w:rFonts w:cs="B Nazanin" w:hint="cs"/>
          <w:rtl/>
        </w:rPr>
        <w:t>ی</w:t>
      </w:r>
      <w:r w:rsidRPr="007D1595">
        <w:rPr>
          <w:rFonts w:cs="B Nazanin"/>
          <w:rtl/>
        </w:rPr>
        <w:t>: ........................................................ کدپست</w:t>
      </w:r>
      <w:r w:rsidRPr="007D1595">
        <w:rPr>
          <w:rFonts w:cs="B Nazanin" w:hint="cs"/>
          <w:rtl/>
        </w:rPr>
        <w:t>ی</w:t>
      </w:r>
      <w:r w:rsidRPr="007D1595">
        <w:rPr>
          <w:rFonts w:cs="B Nazanin"/>
          <w:rtl/>
        </w:rPr>
        <w:t xml:space="preserve"> : ................................... تلفن: ................................... که از ا</w:t>
      </w:r>
      <w:r w:rsidRPr="007D1595">
        <w:rPr>
          <w:rFonts w:cs="B Nazanin" w:hint="cs"/>
          <w:rtl/>
        </w:rPr>
        <w:t>ی</w:t>
      </w:r>
      <w:r w:rsidRPr="007D1595">
        <w:rPr>
          <w:rFonts w:cs="B Nazanin" w:hint="eastAsia"/>
          <w:rtl/>
        </w:rPr>
        <w:t>ن</w:t>
      </w:r>
      <w:r w:rsidRPr="007D1595">
        <w:rPr>
          <w:rFonts w:cs="B Nazanin"/>
          <w:rtl/>
        </w:rPr>
        <w:t xml:space="preserve"> پس درا</w:t>
      </w:r>
      <w:r w:rsidRPr="007D1595">
        <w:rPr>
          <w:rFonts w:cs="B Nazanin" w:hint="cs"/>
          <w:rtl/>
        </w:rPr>
        <w:t>ی</w:t>
      </w:r>
      <w:r w:rsidRPr="007D1595">
        <w:rPr>
          <w:rFonts w:cs="B Nazanin" w:hint="eastAsia"/>
          <w:rtl/>
        </w:rPr>
        <w:t>ن</w:t>
      </w:r>
      <w:r w:rsidRPr="007D1595">
        <w:rPr>
          <w:rFonts w:cs="B Nazanin"/>
          <w:rtl/>
        </w:rPr>
        <w:t xml:space="preserve"> قرارداد طرف دوم نام</w:t>
      </w:r>
      <w:r w:rsidRPr="007D1595">
        <w:rPr>
          <w:rFonts w:cs="B Nazanin" w:hint="cs"/>
          <w:rtl/>
        </w:rPr>
        <w:t>ی</w:t>
      </w:r>
      <w:r w:rsidRPr="007D1595">
        <w:rPr>
          <w:rFonts w:cs="B Nazanin" w:hint="eastAsia"/>
          <w:rtl/>
        </w:rPr>
        <w:t>ده</w:t>
      </w:r>
      <w:r w:rsidRPr="007D1595">
        <w:rPr>
          <w:rFonts w:cs="B Nazanin"/>
          <w:rtl/>
        </w:rPr>
        <w:t xml:space="preserve"> م</w:t>
      </w:r>
      <w:r w:rsidRPr="007D1595">
        <w:rPr>
          <w:rFonts w:cs="B Nazanin" w:hint="cs"/>
          <w:rtl/>
        </w:rPr>
        <w:t>ی</w:t>
      </w:r>
      <w:r w:rsidRPr="007D1595">
        <w:rPr>
          <w:rFonts w:cs="B Nazanin"/>
          <w:rtl/>
        </w:rPr>
        <w:t xml:space="preserve"> شود</w:t>
      </w:r>
    </w:p>
    <w:p w14:paraId="38AFDE2A" w14:textId="77777777" w:rsidR="003C133E" w:rsidRPr="003C133E" w:rsidRDefault="003C133E" w:rsidP="003C133E">
      <w:pPr>
        <w:pStyle w:val="Heading1"/>
        <w:jc w:val="lowKashida"/>
        <w:rPr>
          <w:rFonts w:cs="B Titr"/>
          <w:rtl/>
        </w:rPr>
      </w:pPr>
      <w:r w:rsidRPr="003C133E">
        <w:rPr>
          <w:rFonts w:cs="B Titr" w:hint="cs"/>
          <w:sz w:val="24"/>
          <w:szCs w:val="24"/>
          <w:rtl/>
        </w:rPr>
        <w:t xml:space="preserve">ماده 2 - موضوع قرارداد: </w:t>
      </w:r>
    </w:p>
    <w:p w14:paraId="4DEAD19D" w14:textId="77777777" w:rsidR="003C133E" w:rsidRDefault="003C133E" w:rsidP="00462035">
      <w:pPr>
        <w:pStyle w:val="ListParagraph"/>
        <w:numPr>
          <w:ilvl w:val="0"/>
          <w:numId w:val="13"/>
        </w:numPr>
        <w:bidi/>
        <w:ind w:left="425" w:hanging="425"/>
        <w:jc w:val="lowKashida"/>
        <w:rPr>
          <w:rFonts w:cs="B Nazanin"/>
        </w:rPr>
      </w:pPr>
      <w:r w:rsidRPr="00462035">
        <w:rPr>
          <w:rFonts w:cs="B Nazanin" w:hint="cs"/>
          <w:rtl/>
        </w:rPr>
        <w:t>عبارت است از</w:t>
      </w:r>
      <w:r w:rsidR="00331F4E" w:rsidRPr="00462035">
        <w:rPr>
          <w:rFonts w:cs="B Nazanin" w:hint="cs"/>
          <w:rtl/>
        </w:rPr>
        <w:t xml:space="preserve"> نمونه گیری جهت آزمایشات ژنتیک (</w:t>
      </w:r>
      <w:r w:rsidR="00331F4E" w:rsidRPr="00462035">
        <w:rPr>
          <w:rFonts w:cs="B Nazanin"/>
        </w:rPr>
        <w:t>CVS</w:t>
      </w:r>
      <w:r w:rsidR="00331F4E" w:rsidRPr="00462035">
        <w:rPr>
          <w:rFonts w:cs="B Nazanin" w:hint="cs"/>
          <w:rtl/>
          <w:lang w:bidi="fa-IR"/>
        </w:rPr>
        <w:t xml:space="preserve">و آمنیو سنتز) و </w:t>
      </w:r>
      <w:r w:rsidRPr="00462035">
        <w:rPr>
          <w:rFonts w:cs="B Nazanin" w:hint="cs"/>
          <w:rtl/>
        </w:rPr>
        <w:t>انجام آزمايشات تشخيص قبل از تولد و آزمايشات ژنتيك (</w:t>
      </w:r>
      <w:r w:rsidRPr="00462035">
        <w:rPr>
          <w:rFonts w:cs="B Nazanin"/>
        </w:rPr>
        <w:t>PND, CVS</w:t>
      </w:r>
      <w:r w:rsidRPr="00462035">
        <w:rPr>
          <w:rFonts w:cs="B Nazanin" w:hint="cs"/>
          <w:rtl/>
        </w:rPr>
        <w:t>)</w:t>
      </w:r>
      <w:r w:rsidR="007A3668" w:rsidRPr="00462035">
        <w:rPr>
          <w:rFonts w:cs="B Nazanin" w:hint="cs"/>
          <w:rtl/>
        </w:rPr>
        <w:t xml:space="preserve"> بصورت چک مجدد ( </w:t>
      </w:r>
      <w:r w:rsidR="007A3668" w:rsidRPr="00462035">
        <w:rPr>
          <w:rFonts w:cs="B Nazanin"/>
          <w:lang w:bidi="fa-IR"/>
        </w:rPr>
        <w:t>double check</w:t>
      </w:r>
      <w:r w:rsidR="007A3668" w:rsidRPr="00462035">
        <w:rPr>
          <w:rFonts w:cs="B Nazanin" w:hint="cs"/>
          <w:rtl/>
          <w:lang w:bidi="fa-IR"/>
        </w:rPr>
        <w:t xml:space="preserve"> ) </w:t>
      </w:r>
      <w:r w:rsidRPr="00462035">
        <w:rPr>
          <w:rFonts w:cs="B Nazanin" w:hint="cs"/>
          <w:rtl/>
        </w:rPr>
        <w:t xml:space="preserve">براي زوج هاي ارجاع شده با مهر تسهيلات ويژه  از طرف مراكز مشاوره تالاسمي/ ژنتيك تحت پوشش معاونت بهداشتي دانشگاه علوم پزشکی و خدمات بهداشتی درمانی البرز </w:t>
      </w:r>
    </w:p>
    <w:p w14:paraId="44786481" w14:textId="77777777" w:rsidR="00462035" w:rsidRPr="00462035" w:rsidRDefault="00462035" w:rsidP="00462035">
      <w:pPr>
        <w:pStyle w:val="ListParagraph"/>
        <w:numPr>
          <w:ilvl w:val="0"/>
          <w:numId w:val="13"/>
        </w:numPr>
        <w:bidi/>
        <w:ind w:left="425" w:hanging="425"/>
        <w:jc w:val="lowKashida"/>
        <w:rPr>
          <w:rFonts w:cs="B Nazanin"/>
          <w:rtl/>
        </w:rPr>
      </w:pPr>
      <w:r>
        <w:rPr>
          <w:rFonts w:cs="B Nazanin" w:hint="cs"/>
          <w:rtl/>
        </w:rPr>
        <w:t>مکان انجام خدمات موضوع قرارداد، آزمایشگاه ..................... واقع در .......................... می باشد.</w:t>
      </w:r>
    </w:p>
    <w:p w14:paraId="59B474FD" w14:textId="77777777" w:rsidR="003C133E" w:rsidRPr="003C133E" w:rsidRDefault="003C133E" w:rsidP="003C133E">
      <w:pPr>
        <w:jc w:val="lowKashida"/>
        <w:rPr>
          <w:rFonts w:cs="B Titr"/>
          <w:rtl/>
        </w:rPr>
      </w:pPr>
      <w:r w:rsidRPr="003C133E">
        <w:rPr>
          <w:rFonts w:cs="B Titr" w:hint="cs"/>
          <w:b/>
          <w:bCs/>
          <w:u w:val="single"/>
          <w:rtl/>
        </w:rPr>
        <w:t>ماده3-</w:t>
      </w:r>
      <w:r w:rsidRPr="003C133E">
        <w:rPr>
          <w:rFonts w:cs="B Titr" w:hint="cs"/>
          <w:u w:val="single"/>
          <w:rtl/>
        </w:rPr>
        <w:t xml:space="preserve"> </w:t>
      </w:r>
      <w:r w:rsidRPr="003C133E">
        <w:rPr>
          <w:rFonts w:cs="B Titr" w:hint="cs"/>
          <w:b/>
          <w:bCs/>
          <w:u w:val="single"/>
          <w:rtl/>
        </w:rPr>
        <w:t>مدت قرارداد:</w:t>
      </w:r>
      <w:r w:rsidRPr="003C133E">
        <w:rPr>
          <w:rFonts w:cs="B Titr" w:hint="cs"/>
          <w:rtl/>
        </w:rPr>
        <w:t xml:space="preserve"> </w:t>
      </w:r>
    </w:p>
    <w:p w14:paraId="7AF8FCBA" w14:textId="77777777" w:rsidR="00462035" w:rsidRPr="00C450EB" w:rsidRDefault="003C133E" w:rsidP="0095370B">
      <w:pPr>
        <w:pStyle w:val="ListParagraph"/>
        <w:numPr>
          <w:ilvl w:val="0"/>
          <w:numId w:val="14"/>
        </w:numPr>
        <w:bidi/>
        <w:spacing w:line="216" w:lineRule="auto"/>
        <w:ind w:left="425" w:hanging="425"/>
        <w:jc w:val="lowKashida"/>
        <w:rPr>
          <w:rFonts w:cs="B Titr"/>
        </w:rPr>
      </w:pPr>
      <w:r w:rsidRPr="00462035">
        <w:rPr>
          <w:rFonts w:cs="B Nazanin" w:hint="cs"/>
          <w:rtl/>
        </w:rPr>
        <w:t>مدت این قرارداد از</w:t>
      </w:r>
      <w:r w:rsidR="00F16826" w:rsidRPr="00462035">
        <w:rPr>
          <w:rFonts w:cs="B Nazanin" w:hint="cs"/>
          <w:rtl/>
        </w:rPr>
        <w:t xml:space="preserve"> </w:t>
      </w:r>
      <w:r w:rsidR="00B52164" w:rsidRPr="00462035">
        <w:rPr>
          <w:rFonts w:cs="B Nazanin" w:hint="cs"/>
          <w:rtl/>
        </w:rPr>
        <w:t xml:space="preserve"> </w:t>
      </w:r>
      <w:r w:rsidR="00D50053" w:rsidRPr="00462035">
        <w:rPr>
          <w:rFonts w:cs="B Nazanin" w:hint="cs"/>
          <w:rtl/>
        </w:rPr>
        <w:t>........................</w:t>
      </w:r>
      <w:r w:rsidR="0048600F" w:rsidRPr="00462035">
        <w:rPr>
          <w:rFonts w:cs="B Nazanin" w:hint="cs"/>
          <w:rtl/>
        </w:rPr>
        <w:t xml:space="preserve"> </w:t>
      </w:r>
      <w:r w:rsidRPr="00462035">
        <w:rPr>
          <w:rFonts w:cs="B Nazanin" w:hint="cs"/>
          <w:rtl/>
        </w:rPr>
        <w:t>لغا</w:t>
      </w:r>
      <w:r w:rsidR="00D50053" w:rsidRPr="00462035">
        <w:rPr>
          <w:rFonts w:cs="B Nazanin" w:hint="cs"/>
          <w:rtl/>
        </w:rPr>
        <w:t xml:space="preserve">یت  .................. </w:t>
      </w:r>
      <w:r w:rsidRPr="00462035">
        <w:rPr>
          <w:rFonts w:cs="B Nazanin" w:hint="cs"/>
          <w:rtl/>
        </w:rPr>
        <w:t>به مدت</w:t>
      </w:r>
      <w:r w:rsidR="001E4A9C" w:rsidRPr="00462035">
        <w:rPr>
          <w:rFonts w:cs="B Nazanin" w:hint="cs"/>
          <w:rtl/>
        </w:rPr>
        <w:t xml:space="preserve"> يك سال</w:t>
      </w:r>
      <w:r w:rsidRPr="00462035">
        <w:rPr>
          <w:rFonts w:cs="B Nazanin" w:hint="cs"/>
          <w:rtl/>
        </w:rPr>
        <w:t xml:space="preserve"> </w:t>
      </w:r>
      <w:r w:rsidR="00462035">
        <w:rPr>
          <w:rFonts w:cs="B Nazanin" w:hint="cs"/>
          <w:rtl/>
        </w:rPr>
        <w:t>شمسی می باشد.</w:t>
      </w:r>
    </w:p>
    <w:p w14:paraId="3D045E36" w14:textId="76458443" w:rsidR="00C450EB" w:rsidRPr="00C450EB" w:rsidRDefault="00C450EB" w:rsidP="00EC66DB">
      <w:pPr>
        <w:spacing w:line="216" w:lineRule="auto"/>
        <w:jc w:val="lowKashida"/>
        <w:rPr>
          <w:rFonts w:cs="B Nazanin"/>
        </w:rPr>
      </w:pPr>
      <w:r w:rsidRPr="00C450EB">
        <w:rPr>
          <w:rFonts w:cs="B Nazanin"/>
          <w:b/>
          <w:bCs/>
          <w:rtl/>
        </w:rPr>
        <w:t>تبصره</w:t>
      </w:r>
      <w:r w:rsidR="00E10DCC">
        <w:rPr>
          <w:rFonts w:cs="B Nazanin" w:hint="cs"/>
          <w:b/>
          <w:bCs/>
          <w:rtl/>
        </w:rPr>
        <w:t xml:space="preserve"> 1 </w:t>
      </w:r>
      <w:r w:rsidRPr="00C450EB">
        <w:rPr>
          <w:rFonts w:cs="B Nazanin"/>
          <w:b/>
          <w:bCs/>
          <w:rtl/>
        </w:rPr>
        <w:t>:</w:t>
      </w:r>
      <w:r w:rsidRPr="00C450EB">
        <w:rPr>
          <w:rFonts w:cs="B Nazanin"/>
          <w:rtl/>
        </w:rPr>
        <w:t xml:space="preserve"> در صورت درخواست طرف اول ، طرف دوم موظف است تا حداکثر سه ماه بعد از اتمام قرارداد به انجام موضوع خدمات قرارداد ادامه دهد. طرف اول با رعا</w:t>
      </w:r>
      <w:r w:rsidRPr="00C450EB">
        <w:rPr>
          <w:rFonts w:cs="B Nazanin" w:hint="cs"/>
          <w:rtl/>
        </w:rPr>
        <w:t>ی</w:t>
      </w:r>
      <w:r w:rsidRPr="00C450EB">
        <w:rPr>
          <w:rFonts w:cs="B Nazanin" w:hint="eastAsia"/>
          <w:rtl/>
        </w:rPr>
        <w:t>ت</w:t>
      </w:r>
      <w:r w:rsidRPr="00C450EB">
        <w:rPr>
          <w:rFonts w:cs="B Nazanin"/>
          <w:rtl/>
        </w:rPr>
        <w:t xml:space="preserve"> مقررات آئ</w:t>
      </w:r>
      <w:r w:rsidRPr="00C450EB">
        <w:rPr>
          <w:rFonts w:cs="B Nazanin" w:hint="cs"/>
          <w:rtl/>
        </w:rPr>
        <w:t>ی</w:t>
      </w:r>
      <w:r w:rsidRPr="00C450EB">
        <w:rPr>
          <w:rFonts w:cs="B Nazanin" w:hint="eastAsia"/>
          <w:rtl/>
        </w:rPr>
        <w:t>ن</w:t>
      </w:r>
      <w:r w:rsidRPr="00C450EB">
        <w:rPr>
          <w:rFonts w:cs="B Nazanin"/>
          <w:rtl/>
        </w:rPr>
        <w:t xml:space="preserve"> نامه مال</w:t>
      </w:r>
      <w:r w:rsidRPr="00C450EB">
        <w:rPr>
          <w:rFonts w:cs="B Nazanin" w:hint="cs"/>
          <w:rtl/>
        </w:rPr>
        <w:t>ی</w:t>
      </w:r>
      <w:r w:rsidRPr="00C450EB">
        <w:rPr>
          <w:rFonts w:cs="B Nazanin"/>
          <w:rtl/>
        </w:rPr>
        <w:t xml:space="preserve"> و معاملات</w:t>
      </w:r>
      <w:r w:rsidRPr="00C450EB">
        <w:rPr>
          <w:rFonts w:cs="B Nazanin" w:hint="cs"/>
          <w:rtl/>
        </w:rPr>
        <w:t>ی</w:t>
      </w:r>
      <w:r w:rsidRPr="00C450EB">
        <w:rPr>
          <w:rFonts w:cs="B Nazanin"/>
          <w:rtl/>
        </w:rPr>
        <w:t xml:space="preserve"> دانشگاه موظف به اخذ مجوز از معاونت توسعه مد</w:t>
      </w:r>
      <w:r w:rsidRPr="00C450EB">
        <w:rPr>
          <w:rFonts w:cs="B Nazanin" w:hint="cs"/>
          <w:rtl/>
        </w:rPr>
        <w:t>ی</w:t>
      </w:r>
      <w:r w:rsidRPr="00C450EB">
        <w:rPr>
          <w:rFonts w:cs="B Nazanin" w:hint="eastAsia"/>
          <w:rtl/>
        </w:rPr>
        <w:t>ر</w:t>
      </w:r>
      <w:r w:rsidRPr="00C450EB">
        <w:rPr>
          <w:rFonts w:cs="B Nazanin" w:hint="cs"/>
          <w:rtl/>
        </w:rPr>
        <w:t>ی</w:t>
      </w:r>
      <w:r w:rsidRPr="00C450EB">
        <w:rPr>
          <w:rFonts w:cs="B Nazanin" w:hint="eastAsia"/>
          <w:rtl/>
        </w:rPr>
        <w:t>ت</w:t>
      </w:r>
      <w:r w:rsidRPr="00C450EB">
        <w:rPr>
          <w:rFonts w:cs="B Nazanin"/>
          <w:rtl/>
        </w:rPr>
        <w:t xml:space="preserve"> و منابع دانشگاه در هم</w:t>
      </w:r>
      <w:r w:rsidRPr="00C450EB">
        <w:rPr>
          <w:rFonts w:cs="B Nazanin" w:hint="cs"/>
          <w:rtl/>
        </w:rPr>
        <w:t>ی</w:t>
      </w:r>
      <w:r w:rsidRPr="00C450EB">
        <w:rPr>
          <w:rFonts w:cs="B Nazanin" w:hint="eastAsia"/>
          <w:rtl/>
        </w:rPr>
        <w:t>ن</w:t>
      </w:r>
      <w:r w:rsidRPr="00C450EB">
        <w:rPr>
          <w:rFonts w:cs="B Nazanin"/>
          <w:rtl/>
        </w:rPr>
        <w:t xml:space="preserve"> راست</w:t>
      </w:r>
      <w:r w:rsidRPr="00C450EB">
        <w:rPr>
          <w:rFonts w:cs="B Nazanin" w:hint="eastAsia"/>
          <w:rtl/>
        </w:rPr>
        <w:t>ا</w:t>
      </w:r>
      <w:r w:rsidRPr="00C450EB">
        <w:rPr>
          <w:rFonts w:cs="B Nazanin"/>
          <w:rtl/>
        </w:rPr>
        <w:t xml:space="preserve"> خواهد بود.</w:t>
      </w:r>
    </w:p>
    <w:p w14:paraId="6B9F1428" w14:textId="77777777" w:rsidR="003C133E" w:rsidRPr="00A121DA" w:rsidRDefault="003C133E" w:rsidP="00A121DA">
      <w:pPr>
        <w:spacing w:line="216" w:lineRule="auto"/>
        <w:jc w:val="lowKashida"/>
        <w:rPr>
          <w:rFonts w:cs="B Titr"/>
          <w:rtl/>
        </w:rPr>
      </w:pPr>
      <w:r w:rsidRPr="00A121DA">
        <w:rPr>
          <w:rFonts w:cs="B Titr" w:hint="cs"/>
          <w:rtl/>
        </w:rPr>
        <w:t>ماده 4- مبلغ قراردادو نحوه پرداخت:</w:t>
      </w:r>
    </w:p>
    <w:p w14:paraId="50D53ADE" w14:textId="77777777" w:rsidR="003C133E" w:rsidRPr="00D67578" w:rsidRDefault="003C133E" w:rsidP="008536FF">
      <w:pPr>
        <w:pStyle w:val="ListParagraph"/>
        <w:numPr>
          <w:ilvl w:val="0"/>
          <w:numId w:val="17"/>
        </w:numPr>
        <w:tabs>
          <w:tab w:val="left" w:pos="141"/>
        </w:tabs>
        <w:bidi/>
        <w:spacing w:line="216" w:lineRule="auto"/>
        <w:ind w:left="283" w:hanging="425"/>
        <w:jc w:val="lowKashida"/>
        <w:rPr>
          <w:rFonts w:cs="B Nazanin"/>
          <w:rtl/>
        </w:rPr>
      </w:pPr>
      <w:r w:rsidRPr="00D67578">
        <w:rPr>
          <w:rFonts w:cs="B Nazanin" w:hint="cs"/>
          <w:rtl/>
        </w:rPr>
        <w:t xml:space="preserve">مبلغ قرارداد باتوجه به تعداد موارد ارجاعي و براساس دريافت فرم هاي </w:t>
      </w:r>
      <w:r w:rsidRPr="00D67578">
        <w:rPr>
          <w:rFonts w:cs="B Nazanin"/>
        </w:rPr>
        <w:t>PND</w:t>
      </w:r>
      <w:r w:rsidRPr="00D67578">
        <w:rPr>
          <w:rFonts w:cs="B Nazanin" w:hint="cs"/>
          <w:rtl/>
        </w:rPr>
        <w:t xml:space="preserve"> با نتيجه نهايي ازمايشات ژنتيك زوج هاي مشمول و اعلام درصد استفاده زوج ها از تسهيلات ويژه و استفاده از دفترچه بيمه مربوطه، طبق جدول زیر محاسبه و پس از تأييد ناظر يا</w:t>
      </w:r>
      <w:r w:rsidRPr="00D67578">
        <w:rPr>
          <w:rFonts w:cs="B Nazanin" w:hint="cs"/>
          <w:color w:val="FF0000"/>
          <w:rtl/>
        </w:rPr>
        <w:t xml:space="preserve"> </w:t>
      </w:r>
      <w:r w:rsidRPr="00D67578">
        <w:rPr>
          <w:rFonts w:cs="B Nazanin" w:hint="cs"/>
          <w:rtl/>
        </w:rPr>
        <w:t>ناظرين و كسر كليه كسورات قانوني قابل پرداخت خواهد بود. درضمن پرداخت هرگونه وجهي بابت قرارداد مذكوربه طرف دوم ، منوط به وصول اعتبار مربوطه توسط امور مالي معاونت بهداشتي مي باشد.</w:t>
      </w:r>
      <w:r w:rsidR="0027437F" w:rsidRPr="00D67578">
        <w:rPr>
          <w:rFonts w:cs="B Nazanin" w:hint="cs"/>
          <w:rtl/>
        </w:rPr>
        <w:t xml:space="preserve"> </w:t>
      </w:r>
    </w:p>
    <w:p w14:paraId="1F4025B3" w14:textId="77777777" w:rsidR="00EF16D5" w:rsidRPr="00675965" w:rsidRDefault="00197DDC" w:rsidP="000D7DA4">
      <w:pPr>
        <w:spacing w:line="216" w:lineRule="auto"/>
        <w:ind w:left="283"/>
        <w:jc w:val="both"/>
        <w:rPr>
          <w:rFonts w:cs="B Nazanin"/>
          <w:rtl/>
        </w:rPr>
      </w:pPr>
      <w:r w:rsidRPr="00675965">
        <w:rPr>
          <w:rFonts w:cs="Nazanin"/>
          <w:lang w:bidi="fa-IR"/>
        </w:rPr>
        <w:t xml:space="preserve"> </w:t>
      </w:r>
      <w:r w:rsidRPr="00675965">
        <w:rPr>
          <w:rFonts w:cs="Nazanin" w:hint="cs"/>
          <w:rtl/>
          <w:lang w:bidi="fa-IR"/>
        </w:rPr>
        <w:t xml:space="preserve">الف)پرداخت هزينه </w:t>
      </w:r>
      <w:r w:rsidRPr="00675965">
        <w:rPr>
          <w:rFonts w:cs="B Nazanin" w:hint="cs"/>
          <w:rtl/>
        </w:rPr>
        <w:t>نمونه گیری جهت آزمایشات ژنتیک (</w:t>
      </w:r>
      <w:r w:rsidRPr="00675965">
        <w:rPr>
          <w:rFonts w:cs="B Nazanin"/>
        </w:rPr>
        <w:t>CVS</w:t>
      </w:r>
      <w:r w:rsidRPr="00675965">
        <w:rPr>
          <w:rFonts w:cs="B Nazanin" w:hint="cs"/>
          <w:rtl/>
          <w:lang w:bidi="fa-IR"/>
        </w:rPr>
        <w:t>و آمنیو سنتز)</w:t>
      </w:r>
      <w:r w:rsidR="000D7DA4">
        <w:rPr>
          <w:rFonts w:cs="Nazanin" w:hint="cs"/>
          <w:rtl/>
          <w:lang w:bidi="fa-IR"/>
        </w:rPr>
        <w:t xml:space="preserve"> طبق جدول زیر</w:t>
      </w:r>
      <w:r w:rsidR="00BB5AA8" w:rsidRPr="00675965">
        <w:rPr>
          <w:rFonts w:cs="Nazanin" w:hint="cs"/>
          <w:rtl/>
          <w:lang w:bidi="fa-IR"/>
        </w:rPr>
        <w:t>، براساس تعداد افرادی که از طری</w:t>
      </w:r>
      <w:r w:rsidR="009E5F71" w:rsidRPr="00675965">
        <w:rPr>
          <w:rFonts w:cs="Nazanin" w:hint="cs"/>
          <w:rtl/>
          <w:lang w:bidi="fa-IR"/>
        </w:rPr>
        <w:t>ق طرف اول به طرف دوم</w:t>
      </w:r>
      <w:r w:rsidR="00EF16D5" w:rsidRPr="00675965">
        <w:rPr>
          <w:rFonts w:cs="Nazanin" w:hint="cs"/>
          <w:rtl/>
          <w:lang w:bidi="fa-IR"/>
        </w:rPr>
        <w:t xml:space="preserve"> ارجاع شده باشند،انجام خواهد گرفت.</w:t>
      </w:r>
    </w:p>
    <w:p w14:paraId="7AF30FB4" w14:textId="77777777" w:rsidR="00FC6197" w:rsidRPr="00675965" w:rsidRDefault="00197DDC" w:rsidP="00D67578">
      <w:pPr>
        <w:spacing w:line="216" w:lineRule="auto"/>
        <w:ind w:left="283"/>
        <w:jc w:val="both"/>
        <w:rPr>
          <w:rFonts w:cs="B Nazanin"/>
          <w:rtl/>
        </w:rPr>
      </w:pPr>
      <w:r w:rsidRPr="00675965">
        <w:rPr>
          <w:rFonts w:cs="Nazanin" w:hint="cs"/>
          <w:rtl/>
          <w:lang w:bidi="fa-IR"/>
        </w:rPr>
        <w:lastRenderedPageBreak/>
        <w:t>ب</w:t>
      </w:r>
      <w:r w:rsidR="00FC6197" w:rsidRPr="00675965">
        <w:rPr>
          <w:rFonts w:cs="Nazanin" w:hint="cs"/>
          <w:rtl/>
          <w:lang w:bidi="fa-IR"/>
        </w:rPr>
        <w:t xml:space="preserve"> </w:t>
      </w:r>
      <w:r w:rsidR="00FC6197" w:rsidRPr="00675965">
        <w:rPr>
          <w:rFonts w:hint="cs"/>
          <w:rtl/>
          <w:lang w:bidi="fa-IR"/>
        </w:rPr>
        <w:t>–</w:t>
      </w:r>
      <w:r w:rsidR="00FC6197" w:rsidRPr="00675965">
        <w:rPr>
          <w:rFonts w:cs="Nazanin" w:hint="cs"/>
          <w:rtl/>
          <w:lang w:bidi="fa-IR"/>
        </w:rPr>
        <w:t xml:space="preserve"> پرداخت هزينه انجام آزمايشات تشخیص قبل از تولد برای بیماریهای تالاسمی</w:t>
      </w:r>
      <w:r w:rsidR="00FC6197" w:rsidRPr="00675965">
        <w:rPr>
          <w:rFonts w:cs="Nazanin" w:hint="cs"/>
          <w:color w:val="262626" w:themeColor="text1" w:themeTint="D9"/>
          <w:rtl/>
          <w:lang w:bidi="fa-IR"/>
        </w:rPr>
        <w:t xml:space="preserve">، </w:t>
      </w:r>
      <w:r w:rsidR="0089562D" w:rsidRPr="00675965">
        <w:rPr>
          <w:rFonts w:cs="Nazanin" w:hint="cs"/>
          <w:color w:val="262626" w:themeColor="text1" w:themeTint="D9"/>
          <w:rtl/>
          <w:lang w:bidi="fa-IR"/>
        </w:rPr>
        <w:t>تریزومی های 21،13 و18</w:t>
      </w:r>
      <w:r w:rsidR="00FC6197" w:rsidRPr="00675965">
        <w:rPr>
          <w:rFonts w:cs="Nazanin" w:hint="cs"/>
          <w:color w:val="262626" w:themeColor="text1" w:themeTint="D9"/>
          <w:rtl/>
          <w:lang w:bidi="fa-IR"/>
        </w:rPr>
        <w:t xml:space="preserve">و انجام </w:t>
      </w:r>
      <w:r w:rsidR="00FC6197" w:rsidRPr="00675965">
        <w:rPr>
          <w:rFonts w:cs="Nazanin"/>
          <w:lang w:bidi="fa-IR"/>
        </w:rPr>
        <w:t>CVS</w:t>
      </w:r>
      <w:r w:rsidR="00FC6197" w:rsidRPr="00675965">
        <w:rPr>
          <w:rFonts w:cs="Nazanin" w:hint="cs"/>
          <w:rtl/>
          <w:lang w:bidi="fa-IR"/>
        </w:rPr>
        <w:t xml:space="preserve"> ، طبق جدول زیر، براساس تعداد</w:t>
      </w:r>
      <w:r w:rsidR="009E46A8" w:rsidRPr="00675965">
        <w:rPr>
          <w:rFonts w:cs="Nazanin" w:hint="cs"/>
          <w:rtl/>
          <w:lang w:bidi="fa-IR"/>
        </w:rPr>
        <w:t xml:space="preserve"> </w:t>
      </w:r>
      <w:r w:rsidR="004072B5" w:rsidRPr="00675965">
        <w:rPr>
          <w:rFonts w:cs="Nazanin" w:hint="cs"/>
          <w:rtl/>
          <w:lang w:bidi="fa-IR"/>
        </w:rPr>
        <w:t xml:space="preserve"> </w:t>
      </w:r>
      <w:r w:rsidR="009E5F71" w:rsidRPr="00675965">
        <w:rPr>
          <w:rFonts w:cs="Nazanin" w:hint="cs"/>
          <w:rtl/>
          <w:lang w:bidi="fa-IR"/>
        </w:rPr>
        <w:t xml:space="preserve"> افراد ی که از طریق طرف اول به طرف دوم</w:t>
      </w:r>
      <w:r w:rsidR="00FC6197" w:rsidRPr="00675965">
        <w:rPr>
          <w:rFonts w:cs="Nazanin" w:hint="cs"/>
          <w:rtl/>
          <w:lang w:bidi="fa-IR"/>
        </w:rPr>
        <w:t xml:space="preserve"> ارجاع شده باشند،انجام خواهد گرفت.</w:t>
      </w:r>
    </w:p>
    <w:p w14:paraId="59AE57C3" w14:textId="77777777" w:rsidR="00FC6197" w:rsidRPr="00675965" w:rsidRDefault="00197DDC" w:rsidP="00D67578">
      <w:pPr>
        <w:spacing w:line="216" w:lineRule="auto"/>
        <w:ind w:left="283"/>
        <w:jc w:val="both"/>
        <w:rPr>
          <w:rFonts w:cs="B Nazanin"/>
          <w:rtl/>
        </w:rPr>
      </w:pPr>
      <w:r w:rsidRPr="00675965">
        <w:rPr>
          <w:rFonts w:cs="B Nazanin" w:hint="cs"/>
          <w:rtl/>
        </w:rPr>
        <w:t>ج</w:t>
      </w:r>
      <w:r w:rsidR="00FC6197" w:rsidRPr="00675965">
        <w:rPr>
          <w:rFonts w:cs="B Nazanin" w:hint="cs"/>
          <w:rtl/>
        </w:rPr>
        <w:t xml:space="preserve"> ـ تعرفه های اجرایی تعرفه های مصوب شورایعالی بیمه برای مراکز خصوصی مورد تایید می باشد.</w:t>
      </w:r>
      <w:r w:rsidR="00125E21" w:rsidRPr="00675965">
        <w:rPr>
          <w:rFonts w:cs="B Nazanin" w:hint="cs"/>
          <w:rtl/>
        </w:rPr>
        <w:t xml:space="preserve"> </w:t>
      </w:r>
    </w:p>
    <w:p w14:paraId="42E7EA7C" w14:textId="77777777" w:rsidR="00057DDE" w:rsidRPr="00CC7624" w:rsidRDefault="00057DDE" w:rsidP="00BF602C">
      <w:pPr>
        <w:pStyle w:val="ListParagraph"/>
        <w:numPr>
          <w:ilvl w:val="0"/>
          <w:numId w:val="9"/>
        </w:numPr>
        <w:bidi/>
        <w:jc w:val="lowKashida"/>
        <w:rPr>
          <w:rFonts w:cs="B Nazanin"/>
        </w:rPr>
      </w:pPr>
      <w:r w:rsidRPr="00CC7624">
        <w:rPr>
          <w:rFonts w:cs="B Nazanin" w:hint="cs"/>
          <w:rtl/>
        </w:rPr>
        <w:t xml:space="preserve">تعرفه مصوب برای سال </w:t>
      </w:r>
      <w:r w:rsidR="00A72DDD">
        <w:rPr>
          <w:rFonts w:cs="B Nazanin" w:hint="cs"/>
          <w:rtl/>
        </w:rPr>
        <w:t>1399</w:t>
      </w:r>
      <w:r w:rsidRPr="00CC7624">
        <w:rPr>
          <w:rFonts w:cs="B Nazanin" w:hint="cs"/>
          <w:rtl/>
        </w:rPr>
        <w:t xml:space="preserve"> (بر اساس ارزش نسبی خدمت )</w:t>
      </w:r>
    </w:p>
    <w:p w14:paraId="561B6C17" w14:textId="77777777" w:rsidR="00057DDE" w:rsidRDefault="00057DDE" w:rsidP="00FC6197">
      <w:pPr>
        <w:spacing w:line="216" w:lineRule="auto"/>
        <w:jc w:val="lowKashida"/>
        <w:rPr>
          <w:rFonts w:cs="B Nazanin"/>
          <w:sz w:val="22"/>
          <w:szCs w:val="22"/>
          <w:rtl/>
        </w:rPr>
      </w:pPr>
    </w:p>
    <w:tbl>
      <w:tblPr>
        <w:tblStyle w:val="TableGrid"/>
        <w:bidiVisual/>
        <w:tblW w:w="0" w:type="auto"/>
        <w:tblLook w:val="04A0" w:firstRow="1" w:lastRow="0" w:firstColumn="1" w:lastColumn="0" w:noHBand="0" w:noVBand="1"/>
      </w:tblPr>
      <w:tblGrid>
        <w:gridCol w:w="950"/>
        <w:gridCol w:w="2995"/>
        <w:gridCol w:w="1406"/>
        <w:gridCol w:w="1130"/>
        <w:gridCol w:w="1550"/>
        <w:gridCol w:w="1598"/>
      </w:tblGrid>
      <w:tr w:rsidR="00D80A0E" w14:paraId="4A7A4D1A" w14:textId="77777777" w:rsidTr="0089562D">
        <w:tc>
          <w:tcPr>
            <w:tcW w:w="9855" w:type="dxa"/>
            <w:gridSpan w:val="6"/>
          </w:tcPr>
          <w:p w14:paraId="750E8E69" w14:textId="77777777" w:rsidR="00D80A0E" w:rsidRPr="005C0384" w:rsidRDefault="00010050" w:rsidP="00D80A0E">
            <w:pPr>
              <w:spacing w:line="216" w:lineRule="auto"/>
              <w:jc w:val="center"/>
              <w:rPr>
                <w:rFonts w:cs="B Titr"/>
                <w:b/>
                <w:bCs/>
                <w:sz w:val="22"/>
                <w:szCs w:val="22"/>
                <w:rtl/>
                <w:lang w:bidi="fa-IR"/>
              </w:rPr>
            </w:pPr>
            <w:r>
              <w:rPr>
                <w:rFonts w:cs="B Titr" w:hint="cs"/>
                <w:b/>
                <w:bCs/>
                <w:sz w:val="22"/>
                <w:szCs w:val="22"/>
                <w:rtl/>
                <w:lang w:bidi="fa-IR"/>
              </w:rPr>
              <w:t>آزمایشات تالاسمی و سندرم داون برطبق تعرفه وزارت بهداشت( سال 9</w:t>
            </w:r>
            <w:r w:rsidR="00A72DDD">
              <w:rPr>
                <w:rFonts w:cs="B Titr" w:hint="cs"/>
                <w:b/>
                <w:bCs/>
                <w:sz w:val="22"/>
                <w:szCs w:val="22"/>
                <w:rtl/>
                <w:lang w:bidi="fa-IR"/>
              </w:rPr>
              <w:t>9</w:t>
            </w:r>
            <w:r>
              <w:rPr>
                <w:rFonts w:cs="B Titr" w:hint="cs"/>
                <w:b/>
                <w:bCs/>
                <w:sz w:val="22"/>
                <w:szCs w:val="22"/>
                <w:rtl/>
                <w:lang w:bidi="fa-IR"/>
              </w:rPr>
              <w:t xml:space="preserve">) </w:t>
            </w:r>
          </w:p>
        </w:tc>
      </w:tr>
      <w:tr w:rsidR="00D80A0E" w14:paraId="743AB12C" w14:textId="77777777" w:rsidTr="001754E2">
        <w:trPr>
          <w:trHeight w:val="769"/>
        </w:trPr>
        <w:tc>
          <w:tcPr>
            <w:tcW w:w="958" w:type="dxa"/>
          </w:tcPr>
          <w:p w14:paraId="50ECBB22" w14:textId="77777777" w:rsidR="00D80A0E" w:rsidRPr="001754E2" w:rsidRDefault="00010050" w:rsidP="005C0384">
            <w:pPr>
              <w:spacing w:line="216" w:lineRule="auto"/>
              <w:jc w:val="center"/>
              <w:rPr>
                <w:rFonts w:cs="B Nazanin"/>
                <w:b/>
                <w:bCs/>
                <w:sz w:val="22"/>
                <w:szCs w:val="22"/>
                <w:rtl/>
                <w:lang w:bidi="fa-IR"/>
              </w:rPr>
            </w:pPr>
            <w:r w:rsidRPr="001754E2">
              <w:rPr>
                <w:rFonts w:cs="B Nazanin" w:hint="cs"/>
                <w:b/>
                <w:bCs/>
                <w:sz w:val="22"/>
                <w:szCs w:val="22"/>
                <w:rtl/>
                <w:lang w:bidi="fa-IR"/>
              </w:rPr>
              <w:t xml:space="preserve">کد ملی </w:t>
            </w:r>
          </w:p>
        </w:tc>
        <w:tc>
          <w:tcPr>
            <w:tcW w:w="3106" w:type="dxa"/>
          </w:tcPr>
          <w:p w14:paraId="24D3D547" w14:textId="77777777" w:rsidR="00D80A0E" w:rsidRPr="001754E2" w:rsidRDefault="00010050" w:rsidP="005C0384">
            <w:pPr>
              <w:spacing w:line="216" w:lineRule="auto"/>
              <w:jc w:val="center"/>
              <w:rPr>
                <w:rFonts w:cs="B Nazanin"/>
                <w:b/>
                <w:bCs/>
                <w:sz w:val="22"/>
                <w:szCs w:val="22"/>
                <w:rtl/>
              </w:rPr>
            </w:pPr>
            <w:r w:rsidRPr="001754E2">
              <w:rPr>
                <w:rFonts w:cs="B Nazanin" w:hint="cs"/>
                <w:b/>
                <w:bCs/>
                <w:sz w:val="22"/>
                <w:szCs w:val="22"/>
                <w:rtl/>
              </w:rPr>
              <w:t>شرح</w:t>
            </w:r>
          </w:p>
        </w:tc>
        <w:tc>
          <w:tcPr>
            <w:tcW w:w="1430" w:type="dxa"/>
          </w:tcPr>
          <w:p w14:paraId="6DA9DB08" w14:textId="77777777" w:rsidR="00D80A0E" w:rsidRPr="001754E2" w:rsidRDefault="00010050" w:rsidP="005C0384">
            <w:pPr>
              <w:spacing w:line="216" w:lineRule="auto"/>
              <w:jc w:val="center"/>
              <w:rPr>
                <w:rFonts w:cs="B Nazanin"/>
                <w:b/>
                <w:bCs/>
                <w:sz w:val="22"/>
                <w:szCs w:val="22"/>
                <w:rtl/>
              </w:rPr>
            </w:pPr>
            <w:r w:rsidRPr="001754E2">
              <w:rPr>
                <w:rFonts w:cs="B Nazanin" w:hint="cs"/>
                <w:b/>
                <w:bCs/>
                <w:sz w:val="22"/>
                <w:szCs w:val="22"/>
                <w:rtl/>
              </w:rPr>
              <w:t>تعرفه بخش خصوصی</w:t>
            </w:r>
          </w:p>
        </w:tc>
        <w:tc>
          <w:tcPr>
            <w:tcW w:w="1134" w:type="dxa"/>
          </w:tcPr>
          <w:p w14:paraId="2844C4BC" w14:textId="77777777" w:rsidR="00D80A0E" w:rsidRPr="001754E2" w:rsidRDefault="00010050" w:rsidP="005C0384">
            <w:pPr>
              <w:spacing w:line="216" w:lineRule="auto"/>
              <w:jc w:val="center"/>
              <w:rPr>
                <w:rFonts w:cs="B Nazanin"/>
                <w:b/>
                <w:bCs/>
                <w:sz w:val="22"/>
                <w:szCs w:val="22"/>
                <w:rtl/>
              </w:rPr>
            </w:pPr>
            <w:r w:rsidRPr="001754E2">
              <w:rPr>
                <w:rFonts w:cs="B Nazanin" w:hint="cs"/>
                <w:b/>
                <w:bCs/>
                <w:sz w:val="22"/>
                <w:szCs w:val="22"/>
                <w:rtl/>
              </w:rPr>
              <w:t xml:space="preserve">تعرفه تامین اجتماعی </w:t>
            </w:r>
          </w:p>
        </w:tc>
        <w:tc>
          <w:tcPr>
            <w:tcW w:w="1588" w:type="dxa"/>
          </w:tcPr>
          <w:p w14:paraId="713C1977" w14:textId="77777777" w:rsidR="00D80A0E" w:rsidRPr="001754E2" w:rsidRDefault="00010050" w:rsidP="005C0384">
            <w:pPr>
              <w:spacing w:line="216" w:lineRule="auto"/>
              <w:jc w:val="center"/>
              <w:rPr>
                <w:rFonts w:cs="B Nazanin"/>
                <w:b/>
                <w:bCs/>
                <w:sz w:val="22"/>
                <w:szCs w:val="22"/>
                <w:rtl/>
              </w:rPr>
            </w:pPr>
            <w:r w:rsidRPr="001754E2">
              <w:rPr>
                <w:rFonts w:cs="B Nazanin" w:hint="cs"/>
                <w:b/>
                <w:bCs/>
                <w:sz w:val="22"/>
                <w:szCs w:val="22"/>
                <w:rtl/>
              </w:rPr>
              <w:t xml:space="preserve">تعرفه نیرهای مسلح </w:t>
            </w:r>
          </w:p>
        </w:tc>
        <w:tc>
          <w:tcPr>
            <w:tcW w:w="1639" w:type="dxa"/>
          </w:tcPr>
          <w:p w14:paraId="29A9DAC6" w14:textId="77777777" w:rsidR="00D80A0E" w:rsidRPr="001754E2" w:rsidRDefault="00010050" w:rsidP="005C0384">
            <w:pPr>
              <w:spacing w:line="216" w:lineRule="auto"/>
              <w:jc w:val="center"/>
              <w:rPr>
                <w:rFonts w:cs="B Nazanin"/>
                <w:b/>
                <w:bCs/>
                <w:sz w:val="22"/>
                <w:szCs w:val="22"/>
                <w:rtl/>
              </w:rPr>
            </w:pPr>
            <w:r w:rsidRPr="001754E2">
              <w:rPr>
                <w:rFonts w:cs="B Nazanin" w:hint="cs"/>
                <w:b/>
                <w:bCs/>
                <w:sz w:val="22"/>
                <w:szCs w:val="22"/>
                <w:rtl/>
              </w:rPr>
              <w:t xml:space="preserve">تعرفه خدمات درمانی </w:t>
            </w:r>
          </w:p>
        </w:tc>
      </w:tr>
      <w:tr w:rsidR="00D80A0E" w:rsidRPr="001754E2" w14:paraId="3AF8C08D" w14:textId="77777777" w:rsidTr="001754E2">
        <w:tc>
          <w:tcPr>
            <w:tcW w:w="958" w:type="dxa"/>
          </w:tcPr>
          <w:p w14:paraId="0AABDD9F" w14:textId="77777777" w:rsidR="00D80A0E" w:rsidRPr="001754E2" w:rsidRDefault="00010050" w:rsidP="004C7485">
            <w:pPr>
              <w:spacing w:line="216" w:lineRule="auto"/>
              <w:jc w:val="center"/>
              <w:rPr>
                <w:rFonts w:cs="B Nazanin"/>
                <w:b/>
                <w:bCs/>
                <w:sz w:val="22"/>
                <w:szCs w:val="22"/>
                <w:rtl/>
              </w:rPr>
            </w:pPr>
            <w:r w:rsidRPr="001754E2">
              <w:rPr>
                <w:rFonts w:cs="B Nazanin" w:hint="cs"/>
                <w:b/>
                <w:bCs/>
                <w:sz w:val="22"/>
                <w:szCs w:val="22"/>
                <w:rtl/>
              </w:rPr>
              <w:t>810150</w:t>
            </w:r>
          </w:p>
        </w:tc>
        <w:tc>
          <w:tcPr>
            <w:tcW w:w="3106" w:type="dxa"/>
          </w:tcPr>
          <w:p w14:paraId="7E61E151" w14:textId="77777777" w:rsidR="00D80A0E" w:rsidRPr="001754E2" w:rsidRDefault="00010050" w:rsidP="00FC6197">
            <w:pPr>
              <w:spacing w:line="216" w:lineRule="auto"/>
              <w:jc w:val="lowKashida"/>
              <w:rPr>
                <w:rFonts w:cs="B Nazanin"/>
                <w:b/>
                <w:bCs/>
                <w:sz w:val="22"/>
                <w:szCs w:val="22"/>
                <w:rtl/>
              </w:rPr>
            </w:pPr>
            <w:r w:rsidRPr="001754E2">
              <w:rPr>
                <w:rFonts w:cs="B Nazanin" w:hint="cs"/>
                <w:b/>
                <w:bCs/>
                <w:sz w:val="22"/>
                <w:szCs w:val="22"/>
                <w:rtl/>
              </w:rPr>
              <w:t xml:space="preserve">بررسی مرحله اول تالاسمی بتا برای پدر به همراه فرزند  </w:t>
            </w:r>
          </w:p>
        </w:tc>
        <w:tc>
          <w:tcPr>
            <w:tcW w:w="1430" w:type="dxa"/>
          </w:tcPr>
          <w:p w14:paraId="0C0DE859" w14:textId="77777777" w:rsidR="00D80A0E" w:rsidRPr="001754E2" w:rsidRDefault="00D10BC0" w:rsidP="0082471B">
            <w:pPr>
              <w:spacing w:line="216" w:lineRule="auto"/>
              <w:rPr>
                <w:rFonts w:cs="B Nazanin"/>
                <w:b/>
                <w:bCs/>
                <w:sz w:val="22"/>
                <w:szCs w:val="22"/>
                <w:rtl/>
              </w:rPr>
            </w:pPr>
            <w:r>
              <w:rPr>
                <w:rFonts w:cs="B Nazanin" w:hint="cs"/>
                <w:b/>
                <w:bCs/>
                <w:sz w:val="22"/>
                <w:szCs w:val="22"/>
                <w:rtl/>
              </w:rPr>
              <w:t>000/725/11</w:t>
            </w:r>
          </w:p>
        </w:tc>
        <w:tc>
          <w:tcPr>
            <w:tcW w:w="1134" w:type="dxa"/>
          </w:tcPr>
          <w:p w14:paraId="0C9764FE" w14:textId="77777777" w:rsidR="00D80A0E" w:rsidRPr="001754E2" w:rsidRDefault="00D10BC0" w:rsidP="005C0384">
            <w:pPr>
              <w:spacing w:line="216" w:lineRule="auto"/>
              <w:jc w:val="center"/>
              <w:rPr>
                <w:rFonts w:cs="B Nazanin"/>
                <w:b/>
                <w:bCs/>
                <w:sz w:val="22"/>
                <w:szCs w:val="22"/>
                <w:rtl/>
              </w:rPr>
            </w:pPr>
            <w:r>
              <w:rPr>
                <w:rFonts w:cs="B Nazanin" w:hint="cs"/>
                <w:b/>
                <w:bCs/>
                <w:sz w:val="22"/>
                <w:szCs w:val="22"/>
                <w:rtl/>
              </w:rPr>
              <w:t>000/435/8</w:t>
            </w:r>
          </w:p>
        </w:tc>
        <w:tc>
          <w:tcPr>
            <w:tcW w:w="1588" w:type="dxa"/>
          </w:tcPr>
          <w:p w14:paraId="270A22C4" w14:textId="77777777" w:rsidR="00D80A0E" w:rsidRPr="001754E2" w:rsidRDefault="00D10BC0" w:rsidP="005C0384">
            <w:pPr>
              <w:spacing w:line="216" w:lineRule="auto"/>
              <w:jc w:val="center"/>
              <w:rPr>
                <w:rFonts w:cs="B Nazanin"/>
                <w:b/>
                <w:bCs/>
                <w:sz w:val="22"/>
                <w:szCs w:val="22"/>
                <w:rtl/>
              </w:rPr>
            </w:pPr>
            <w:r>
              <w:rPr>
                <w:rFonts w:cs="B Nazanin" w:hint="cs"/>
                <w:b/>
                <w:bCs/>
                <w:sz w:val="22"/>
                <w:szCs w:val="22"/>
                <w:rtl/>
              </w:rPr>
              <w:t>000/520/3</w:t>
            </w:r>
          </w:p>
        </w:tc>
        <w:tc>
          <w:tcPr>
            <w:tcW w:w="1639" w:type="dxa"/>
          </w:tcPr>
          <w:p w14:paraId="4AE47F69" w14:textId="77777777" w:rsidR="00D80A0E" w:rsidRPr="001754E2" w:rsidRDefault="00D10BC0" w:rsidP="005C0384">
            <w:pPr>
              <w:spacing w:line="216" w:lineRule="auto"/>
              <w:jc w:val="center"/>
              <w:rPr>
                <w:rFonts w:cs="B Nazanin"/>
                <w:b/>
                <w:bCs/>
                <w:sz w:val="22"/>
                <w:szCs w:val="22"/>
                <w:rtl/>
              </w:rPr>
            </w:pPr>
            <w:r>
              <w:rPr>
                <w:rFonts w:cs="B Nazanin" w:hint="cs"/>
                <w:b/>
                <w:bCs/>
                <w:sz w:val="22"/>
                <w:szCs w:val="22"/>
                <w:rtl/>
              </w:rPr>
              <w:t>000/435/8</w:t>
            </w:r>
          </w:p>
        </w:tc>
      </w:tr>
      <w:tr w:rsidR="00010050" w:rsidRPr="001754E2" w14:paraId="75DE060C" w14:textId="77777777" w:rsidTr="001754E2">
        <w:tc>
          <w:tcPr>
            <w:tcW w:w="958" w:type="dxa"/>
          </w:tcPr>
          <w:p w14:paraId="73FFC027" w14:textId="77777777" w:rsidR="00010050" w:rsidRPr="001754E2" w:rsidRDefault="00010050" w:rsidP="004C7485">
            <w:pPr>
              <w:spacing w:line="216" w:lineRule="auto"/>
              <w:jc w:val="center"/>
              <w:rPr>
                <w:rFonts w:cs="B Nazanin"/>
                <w:b/>
                <w:bCs/>
                <w:sz w:val="22"/>
                <w:szCs w:val="22"/>
                <w:rtl/>
              </w:rPr>
            </w:pPr>
            <w:r w:rsidRPr="001754E2">
              <w:rPr>
                <w:rFonts w:cs="B Nazanin" w:hint="cs"/>
                <w:b/>
                <w:bCs/>
                <w:sz w:val="22"/>
                <w:szCs w:val="22"/>
                <w:rtl/>
              </w:rPr>
              <w:t>810152</w:t>
            </w:r>
          </w:p>
        </w:tc>
        <w:tc>
          <w:tcPr>
            <w:tcW w:w="3106" w:type="dxa"/>
          </w:tcPr>
          <w:p w14:paraId="357B9DB1" w14:textId="77777777" w:rsidR="00010050" w:rsidRPr="001754E2" w:rsidRDefault="00010050" w:rsidP="00FC6197">
            <w:pPr>
              <w:spacing w:line="216" w:lineRule="auto"/>
              <w:jc w:val="lowKashida"/>
              <w:rPr>
                <w:rFonts w:cs="B Nazanin"/>
                <w:b/>
                <w:bCs/>
                <w:sz w:val="22"/>
                <w:szCs w:val="22"/>
                <w:rtl/>
              </w:rPr>
            </w:pPr>
            <w:r w:rsidRPr="001754E2">
              <w:rPr>
                <w:rFonts w:cs="B Nazanin" w:hint="cs"/>
                <w:b/>
                <w:bCs/>
                <w:sz w:val="22"/>
                <w:szCs w:val="22"/>
                <w:rtl/>
              </w:rPr>
              <w:t xml:space="preserve">بررسی مرحله اول تالاسمی بتا برای مادر به همراه فرزند  </w:t>
            </w:r>
          </w:p>
        </w:tc>
        <w:tc>
          <w:tcPr>
            <w:tcW w:w="1430" w:type="dxa"/>
          </w:tcPr>
          <w:p w14:paraId="625D5D26" w14:textId="77777777" w:rsidR="00010050" w:rsidRPr="001754E2" w:rsidRDefault="005657A0" w:rsidP="005C0384">
            <w:pPr>
              <w:spacing w:line="216" w:lineRule="auto"/>
              <w:jc w:val="center"/>
              <w:rPr>
                <w:rFonts w:cs="B Nazanin"/>
                <w:b/>
                <w:bCs/>
                <w:sz w:val="22"/>
                <w:szCs w:val="22"/>
                <w:rtl/>
              </w:rPr>
            </w:pPr>
            <w:r>
              <w:rPr>
                <w:rFonts w:cs="B Nazanin" w:hint="cs"/>
                <w:b/>
                <w:bCs/>
                <w:sz w:val="22"/>
                <w:szCs w:val="22"/>
                <w:rtl/>
              </w:rPr>
              <w:t>000/725/11</w:t>
            </w:r>
          </w:p>
        </w:tc>
        <w:tc>
          <w:tcPr>
            <w:tcW w:w="1134" w:type="dxa"/>
          </w:tcPr>
          <w:p w14:paraId="32CB7071" w14:textId="77777777" w:rsidR="00010050" w:rsidRPr="001754E2" w:rsidRDefault="005657A0" w:rsidP="005C0384">
            <w:pPr>
              <w:spacing w:line="216" w:lineRule="auto"/>
              <w:jc w:val="center"/>
              <w:rPr>
                <w:rFonts w:cs="B Nazanin"/>
                <w:b/>
                <w:bCs/>
                <w:sz w:val="22"/>
                <w:szCs w:val="22"/>
                <w:rtl/>
              </w:rPr>
            </w:pPr>
            <w:r>
              <w:rPr>
                <w:rFonts w:cs="B Nazanin" w:hint="cs"/>
                <w:b/>
                <w:bCs/>
                <w:sz w:val="22"/>
                <w:szCs w:val="22"/>
                <w:rtl/>
              </w:rPr>
              <w:t>000/435/8</w:t>
            </w:r>
          </w:p>
        </w:tc>
        <w:tc>
          <w:tcPr>
            <w:tcW w:w="1588" w:type="dxa"/>
          </w:tcPr>
          <w:p w14:paraId="41A57FA2" w14:textId="77777777" w:rsidR="00010050" w:rsidRPr="001754E2" w:rsidRDefault="005657A0" w:rsidP="005C0384">
            <w:pPr>
              <w:spacing w:line="216" w:lineRule="auto"/>
              <w:jc w:val="center"/>
              <w:rPr>
                <w:rFonts w:cs="B Nazanin"/>
                <w:b/>
                <w:bCs/>
                <w:sz w:val="22"/>
                <w:szCs w:val="22"/>
                <w:rtl/>
              </w:rPr>
            </w:pPr>
            <w:r>
              <w:rPr>
                <w:rFonts w:cs="B Nazanin" w:hint="cs"/>
                <w:b/>
                <w:bCs/>
                <w:sz w:val="22"/>
                <w:szCs w:val="22"/>
                <w:rtl/>
              </w:rPr>
              <w:t>000/520/3</w:t>
            </w:r>
          </w:p>
        </w:tc>
        <w:tc>
          <w:tcPr>
            <w:tcW w:w="1639" w:type="dxa"/>
          </w:tcPr>
          <w:p w14:paraId="051E48DD" w14:textId="77777777" w:rsidR="00010050" w:rsidRPr="001754E2" w:rsidRDefault="005657A0" w:rsidP="005C0384">
            <w:pPr>
              <w:spacing w:line="216" w:lineRule="auto"/>
              <w:jc w:val="center"/>
              <w:rPr>
                <w:rFonts w:cs="B Nazanin"/>
                <w:b/>
                <w:bCs/>
                <w:sz w:val="22"/>
                <w:szCs w:val="22"/>
                <w:rtl/>
              </w:rPr>
            </w:pPr>
            <w:r>
              <w:rPr>
                <w:rFonts w:cs="B Nazanin" w:hint="cs"/>
                <w:b/>
                <w:bCs/>
                <w:sz w:val="22"/>
                <w:szCs w:val="22"/>
                <w:rtl/>
              </w:rPr>
              <w:t>000/435/8</w:t>
            </w:r>
          </w:p>
        </w:tc>
      </w:tr>
      <w:tr w:rsidR="00D80A0E" w:rsidRPr="001754E2" w14:paraId="4890249B" w14:textId="77777777" w:rsidTr="001754E2">
        <w:tc>
          <w:tcPr>
            <w:tcW w:w="958" w:type="dxa"/>
          </w:tcPr>
          <w:p w14:paraId="619AEA4D" w14:textId="77777777" w:rsidR="00D80A0E" w:rsidRPr="001754E2" w:rsidRDefault="00010050" w:rsidP="004C7485">
            <w:pPr>
              <w:spacing w:line="216" w:lineRule="auto"/>
              <w:jc w:val="center"/>
              <w:rPr>
                <w:rFonts w:cs="B Nazanin"/>
                <w:b/>
                <w:bCs/>
                <w:sz w:val="22"/>
                <w:szCs w:val="22"/>
                <w:rtl/>
              </w:rPr>
            </w:pPr>
            <w:r w:rsidRPr="001754E2">
              <w:rPr>
                <w:rFonts w:cs="B Nazanin" w:hint="cs"/>
                <w:b/>
                <w:bCs/>
                <w:sz w:val="22"/>
                <w:szCs w:val="22"/>
                <w:rtl/>
              </w:rPr>
              <w:t>810154</w:t>
            </w:r>
          </w:p>
        </w:tc>
        <w:tc>
          <w:tcPr>
            <w:tcW w:w="3106" w:type="dxa"/>
          </w:tcPr>
          <w:p w14:paraId="0F1B7434" w14:textId="77777777" w:rsidR="00D80A0E" w:rsidRPr="001754E2" w:rsidRDefault="00010050" w:rsidP="00D80A0E">
            <w:pPr>
              <w:spacing w:line="216" w:lineRule="auto"/>
              <w:jc w:val="lowKashida"/>
              <w:rPr>
                <w:rFonts w:cs="B Nazanin"/>
                <w:b/>
                <w:bCs/>
                <w:sz w:val="22"/>
                <w:szCs w:val="22"/>
                <w:rtl/>
              </w:rPr>
            </w:pPr>
            <w:r w:rsidRPr="001754E2">
              <w:rPr>
                <w:rFonts w:cs="B Nazanin" w:hint="cs"/>
                <w:b/>
                <w:bCs/>
                <w:sz w:val="22"/>
                <w:szCs w:val="22"/>
                <w:rtl/>
              </w:rPr>
              <w:t xml:space="preserve">بررسی مرحله اول تالاسمی آلفا برای پدر به همراه فرزند  </w:t>
            </w:r>
          </w:p>
        </w:tc>
        <w:tc>
          <w:tcPr>
            <w:tcW w:w="1430" w:type="dxa"/>
          </w:tcPr>
          <w:p w14:paraId="2B459568" w14:textId="77777777" w:rsidR="00D80A0E" w:rsidRPr="001754E2" w:rsidRDefault="005657A0" w:rsidP="005C0384">
            <w:pPr>
              <w:spacing w:line="216" w:lineRule="auto"/>
              <w:jc w:val="center"/>
              <w:rPr>
                <w:rFonts w:cs="B Nazanin"/>
                <w:b/>
                <w:bCs/>
                <w:sz w:val="22"/>
                <w:szCs w:val="22"/>
                <w:rtl/>
              </w:rPr>
            </w:pPr>
            <w:r>
              <w:rPr>
                <w:rFonts w:cs="B Nazanin" w:hint="cs"/>
                <w:b/>
                <w:bCs/>
                <w:sz w:val="22"/>
                <w:szCs w:val="22"/>
                <w:rtl/>
              </w:rPr>
              <w:t>000/725/11</w:t>
            </w:r>
          </w:p>
        </w:tc>
        <w:tc>
          <w:tcPr>
            <w:tcW w:w="1134" w:type="dxa"/>
          </w:tcPr>
          <w:p w14:paraId="27817832" w14:textId="77777777" w:rsidR="00D80A0E" w:rsidRPr="001754E2" w:rsidRDefault="005657A0" w:rsidP="005C0384">
            <w:pPr>
              <w:spacing w:line="216" w:lineRule="auto"/>
              <w:jc w:val="center"/>
              <w:rPr>
                <w:rFonts w:cs="B Nazanin"/>
                <w:b/>
                <w:bCs/>
                <w:sz w:val="22"/>
                <w:szCs w:val="22"/>
                <w:rtl/>
              </w:rPr>
            </w:pPr>
            <w:r>
              <w:rPr>
                <w:rFonts w:cs="B Nazanin" w:hint="cs"/>
                <w:b/>
                <w:bCs/>
                <w:sz w:val="22"/>
                <w:szCs w:val="22"/>
                <w:rtl/>
              </w:rPr>
              <w:t>000/435/8</w:t>
            </w:r>
          </w:p>
        </w:tc>
        <w:tc>
          <w:tcPr>
            <w:tcW w:w="1588" w:type="dxa"/>
          </w:tcPr>
          <w:p w14:paraId="2CECDF98" w14:textId="77777777" w:rsidR="00D80A0E" w:rsidRPr="001754E2" w:rsidRDefault="005657A0" w:rsidP="005C0384">
            <w:pPr>
              <w:spacing w:line="216" w:lineRule="auto"/>
              <w:jc w:val="center"/>
              <w:rPr>
                <w:rFonts w:cs="B Nazanin"/>
                <w:b/>
                <w:bCs/>
                <w:sz w:val="22"/>
                <w:szCs w:val="22"/>
                <w:rtl/>
              </w:rPr>
            </w:pPr>
            <w:r>
              <w:rPr>
                <w:rFonts w:cs="B Nazanin" w:hint="cs"/>
                <w:b/>
                <w:bCs/>
                <w:sz w:val="22"/>
                <w:szCs w:val="22"/>
                <w:rtl/>
              </w:rPr>
              <w:t>000/520/3</w:t>
            </w:r>
          </w:p>
        </w:tc>
        <w:tc>
          <w:tcPr>
            <w:tcW w:w="1639" w:type="dxa"/>
          </w:tcPr>
          <w:p w14:paraId="164AA45C" w14:textId="77777777" w:rsidR="00D80A0E" w:rsidRPr="001754E2" w:rsidRDefault="005657A0" w:rsidP="005C0384">
            <w:pPr>
              <w:spacing w:line="216" w:lineRule="auto"/>
              <w:jc w:val="center"/>
              <w:rPr>
                <w:rFonts w:cs="B Nazanin"/>
                <w:b/>
                <w:bCs/>
                <w:sz w:val="22"/>
                <w:szCs w:val="22"/>
                <w:rtl/>
              </w:rPr>
            </w:pPr>
            <w:r>
              <w:rPr>
                <w:rFonts w:cs="B Nazanin" w:hint="cs"/>
                <w:b/>
                <w:bCs/>
                <w:sz w:val="22"/>
                <w:szCs w:val="22"/>
                <w:rtl/>
              </w:rPr>
              <w:t>000/435/8</w:t>
            </w:r>
          </w:p>
        </w:tc>
      </w:tr>
      <w:tr w:rsidR="00D80A0E" w:rsidRPr="001754E2" w14:paraId="2913310D" w14:textId="77777777" w:rsidTr="001754E2">
        <w:tc>
          <w:tcPr>
            <w:tcW w:w="958" w:type="dxa"/>
          </w:tcPr>
          <w:p w14:paraId="5CD91736" w14:textId="77777777" w:rsidR="00D80A0E" w:rsidRPr="001754E2" w:rsidRDefault="00010050" w:rsidP="004C7485">
            <w:pPr>
              <w:spacing w:line="216" w:lineRule="auto"/>
              <w:jc w:val="center"/>
              <w:rPr>
                <w:rFonts w:cs="B Nazanin"/>
                <w:b/>
                <w:bCs/>
                <w:sz w:val="22"/>
                <w:szCs w:val="22"/>
                <w:rtl/>
              </w:rPr>
            </w:pPr>
            <w:r w:rsidRPr="001754E2">
              <w:rPr>
                <w:rFonts w:cs="B Nazanin" w:hint="cs"/>
                <w:b/>
                <w:bCs/>
                <w:sz w:val="22"/>
                <w:szCs w:val="22"/>
                <w:rtl/>
              </w:rPr>
              <w:t>810156</w:t>
            </w:r>
          </w:p>
        </w:tc>
        <w:tc>
          <w:tcPr>
            <w:tcW w:w="3106" w:type="dxa"/>
          </w:tcPr>
          <w:p w14:paraId="0F5C68B5" w14:textId="77777777" w:rsidR="00D80A0E" w:rsidRPr="001754E2" w:rsidRDefault="00010050" w:rsidP="00D80A0E">
            <w:pPr>
              <w:spacing w:line="216" w:lineRule="auto"/>
              <w:jc w:val="lowKashida"/>
              <w:rPr>
                <w:rFonts w:cs="B Nazanin"/>
                <w:b/>
                <w:bCs/>
                <w:sz w:val="22"/>
                <w:szCs w:val="22"/>
                <w:rtl/>
              </w:rPr>
            </w:pPr>
            <w:r w:rsidRPr="001754E2">
              <w:rPr>
                <w:rFonts w:cs="B Nazanin" w:hint="cs"/>
                <w:b/>
                <w:bCs/>
                <w:sz w:val="22"/>
                <w:szCs w:val="22"/>
                <w:rtl/>
              </w:rPr>
              <w:t xml:space="preserve">بررسی مرحله اول تالاسمی آلفا  برای مادر به همراه فرزند  </w:t>
            </w:r>
          </w:p>
        </w:tc>
        <w:tc>
          <w:tcPr>
            <w:tcW w:w="1430" w:type="dxa"/>
          </w:tcPr>
          <w:p w14:paraId="6729A56B" w14:textId="77777777" w:rsidR="00D80A0E" w:rsidRPr="001754E2" w:rsidRDefault="00E157D0" w:rsidP="005C0384">
            <w:pPr>
              <w:spacing w:line="216" w:lineRule="auto"/>
              <w:jc w:val="center"/>
              <w:rPr>
                <w:rFonts w:cs="B Nazanin"/>
                <w:b/>
                <w:bCs/>
                <w:sz w:val="22"/>
                <w:szCs w:val="22"/>
                <w:rtl/>
              </w:rPr>
            </w:pPr>
            <w:r>
              <w:rPr>
                <w:rFonts w:cs="B Nazanin" w:hint="cs"/>
                <w:b/>
                <w:bCs/>
                <w:sz w:val="22"/>
                <w:szCs w:val="22"/>
                <w:rtl/>
              </w:rPr>
              <w:t>000/725/11</w:t>
            </w:r>
          </w:p>
        </w:tc>
        <w:tc>
          <w:tcPr>
            <w:tcW w:w="1134" w:type="dxa"/>
          </w:tcPr>
          <w:p w14:paraId="43BBE684" w14:textId="77777777" w:rsidR="00D80A0E" w:rsidRPr="001754E2" w:rsidRDefault="00E157D0" w:rsidP="005C0384">
            <w:pPr>
              <w:spacing w:line="216" w:lineRule="auto"/>
              <w:jc w:val="center"/>
              <w:rPr>
                <w:rFonts w:cs="B Nazanin"/>
                <w:b/>
                <w:bCs/>
                <w:sz w:val="22"/>
                <w:szCs w:val="22"/>
                <w:rtl/>
              </w:rPr>
            </w:pPr>
            <w:r>
              <w:rPr>
                <w:rFonts w:cs="B Nazanin" w:hint="cs"/>
                <w:b/>
                <w:bCs/>
                <w:sz w:val="22"/>
                <w:szCs w:val="22"/>
                <w:rtl/>
              </w:rPr>
              <w:t>000/435/8</w:t>
            </w:r>
          </w:p>
        </w:tc>
        <w:tc>
          <w:tcPr>
            <w:tcW w:w="1588" w:type="dxa"/>
          </w:tcPr>
          <w:p w14:paraId="1A873E55" w14:textId="77777777" w:rsidR="00D80A0E" w:rsidRPr="001754E2" w:rsidRDefault="00E157D0" w:rsidP="005C0384">
            <w:pPr>
              <w:spacing w:line="216" w:lineRule="auto"/>
              <w:jc w:val="center"/>
              <w:rPr>
                <w:rFonts w:cs="B Nazanin"/>
                <w:b/>
                <w:bCs/>
                <w:sz w:val="22"/>
                <w:szCs w:val="22"/>
                <w:rtl/>
              </w:rPr>
            </w:pPr>
            <w:r>
              <w:rPr>
                <w:rFonts w:cs="B Nazanin" w:hint="cs"/>
                <w:b/>
                <w:bCs/>
                <w:sz w:val="22"/>
                <w:szCs w:val="22"/>
                <w:rtl/>
              </w:rPr>
              <w:t>000/520/3</w:t>
            </w:r>
          </w:p>
        </w:tc>
        <w:tc>
          <w:tcPr>
            <w:tcW w:w="1639" w:type="dxa"/>
          </w:tcPr>
          <w:p w14:paraId="516EF754" w14:textId="77777777" w:rsidR="00D80A0E" w:rsidRPr="001754E2" w:rsidRDefault="00E157D0" w:rsidP="005C0384">
            <w:pPr>
              <w:spacing w:line="216" w:lineRule="auto"/>
              <w:jc w:val="center"/>
              <w:rPr>
                <w:rFonts w:cs="B Nazanin"/>
                <w:b/>
                <w:bCs/>
                <w:sz w:val="22"/>
                <w:szCs w:val="22"/>
                <w:rtl/>
              </w:rPr>
            </w:pPr>
            <w:r>
              <w:rPr>
                <w:rFonts w:cs="B Nazanin" w:hint="cs"/>
                <w:b/>
                <w:bCs/>
                <w:sz w:val="22"/>
                <w:szCs w:val="22"/>
                <w:rtl/>
              </w:rPr>
              <w:t>000/435/8</w:t>
            </w:r>
          </w:p>
        </w:tc>
      </w:tr>
      <w:tr w:rsidR="00D80A0E" w:rsidRPr="001754E2" w14:paraId="2C10E6C5" w14:textId="77777777" w:rsidTr="001754E2">
        <w:tc>
          <w:tcPr>
            <w:tcW w:w="958" w:type="dxa"/>
          </w:tcPr>
          <w:p w14:paraId="604D89E6" w14:textId="77777777" w:rsidR="00D80A0E" w:rsidRPr="001754E2" w:rsidRDefault="00010050" w:rsidP="004C7485">
            <w:pPr>
              <w:spacing w:line="216" w:lineRule="auto"/>
              <w:jc w:val="center"/>
              <w:rPr>
                <w:rFonts w:cs="B Nazanin"/>
                <w:b/>
                <w:bCs/>
                <w:sz w:val="22"/>
                <w:szCs w:val="22"/>
                <w:rtl/>
              </w:rPr>
            </w:pPr>
            <w:r w:rsidRPr="001754E2">
              <w:rPr>
                <w:rFonts w:cs="B Nazanin" w:hint="cs"/>
                <w:b/>
                <w:bCs/>
                <w:sz w:val="22"/>
                <w:szCs w:val="22"/>
                <w:rtl/>
              </w:rPr>
              <w:t>806505</w:t>
            </w:r>
          </w:p>
        </w:tc>
        <w:tc>
          <w:tcPr>
            <w:tcW w:w="3106" w:type="dxa"/>
          </w:tcPr>
          <w:p w14:paraId="19B03604" w14:textId="77777777" w:rsidR="00D80A0E" w:rsidRPr="001754E2" w:rsidRDefault="00010050" w:rsidP="00D80A0E">
            <w:pPr>
              <w:spacing w:line="216" w:lineRule="auto"/>
              <w:jc w:val="lowKashida"/>
              <w:rPr>
                <w:rFonts w:cs="B Nazanin"/>
                <w:b/>
                <w:bCs/>
                <w:sz w:val="22"/>
                <w:szCs w:val="22"/>
                <w:rtl/>
              </w:rPr>
            </w:pPr>
            <w:r w:rsidRPr="001754E2">
              <w:rPr>
                <w:rFonts w:cs="B Nazanin" w:hint="cs"/>
                <w:b/>
                <w:bCs/>
                <w:sz w:val="22"/>
                <w:szCs w:val="22"/>
                <w:rtl/>
              </w:rPr>
              <w:t>بتاتالاسمی/مرحله دوم تعیین وضعیت جنین</w:t>
            </w:r>
          </w:p>
        </w:tc>
        <w:tc>
          <w:tcPr>
            <w:tcW w:w="1430" w:type="dxa"/>
          </w:tcPr>
          <w:p w14:paraId="1814FBCA" w14:textId="77777777" w:rsidR="00D80A0E" w:rsidRPr="001754E2" w:rsidRDefault="00E157D0" w:rsidP="005C0384">
            <w:pPr>
              <w:spacing w:line="216" w:lineRule="auto"/>
              <w:jc w:val="center"/>
              <w:rPr>
                <w:rFonts w:cs="B Nazanin"/>
                <w:b/>
                <w:bCs/>
                <w:sz w:val="22"/>
                <w:szCs w:val="22"/>
                <w:rtl/>
              </w:rPr>
            </w:pPr>
            <w:r>
              <w:rPr>
                <w:rFonts w:cs="B Nazanin" w:hint="cs"/>
                <w:b/>
                <w:bCs/>
                <w:sz w:val="22"/>
                <w:szCs w:val="22"/>
                <w:rtl/>
              </w:rPr>
              <w:t>000/060/16</w:t>
            </w:r>
          </w:p>
        </w:tc>
        <w:tc>
          <w:tcPr>
            <w:tcW w:w="1134" w:type="dxa"/>
          </w:tcPr>
          <w:p w14:paraId="780C4108" w14:textId="77777777" w:rsidR="00D80A0E" w:rsidRPr="001754E2" w:rsidRDefault="00E157D0" w:rsidP="005C0384">
            <w:pPr>
              <w:spacing w:line="216" w:lineRule="auto"/>
              <w:jc w:val="center"/>
              <w:rPr>
                <w:rFonts w:cs="B Nazanin"/>
                <w:b/>
                <w:bCs/>
                <w:sz w:val="22"/>
                <w:szCs w:val="22"/>
                <w:rtl/>
              </w:rPr>
            </w:pPr>
            <w:r>
              <w:rPr>
                <w:rFonts w:cs="B Nazanin" w:hint="cs"/>
                <w:b/>
                <w:bCs/>
                <w:sz w:val="22"/>
                <w:szCs w:val="22"/>
                <w:rtl/>
              </w:rPr>
              <w:t>000/390/11</w:t>
            </w:r>
          </w:p>
        </w:tc>
        <w:tc>
          <w:tcPr>
            <w:tcW w:w="1588" w:type="dxa"/>
          </w:tcPr>
          <w:p w14:paraId="0927C925" w14:textId="77777777" w:rsidR="00D80A0E" w:rsidRPr="001754E2" w:rsidRDefault="00E157D0" w:rsidP="005C0384">
            <w:pPr>
              <w:spacing w:line="216" w:lineRule="auto"/>
              <w:jc w:val="center"/>
              <w:rPr>
                <w:rFonts w:cs="B Nazanin"/>
                <w:b/>
                <w:bCs/>
                <w:sz w:val="22"/>
                <w:szCs w:val="22"/>
                <w:rtl/>
              </w:rPr>
            </w:pPr>
            <w:r>
              <w:rPr>
                <w:rFonts w:cs="B Nazanin" w:hint="cs"/>
                <w:b/>
                <w:bCs/>
                <w:sz w:val="22"/>
                <w:szCs w:val="22"/>
                <w:rtl/>
              </w:rPr>
              <w:t>000/820/4</w:t>
            </w:r>
          </w:p>
        </w:tc>
        <w:tc>
          <w:tcPr>
            <w:tcW w:w="1639" w:type="dxa"/>
          </w:tcPr>
          <w:p w14:paraId="565C4005" w14:textId="77777777" w:rsidR="00D80A0E" w:rsidRPr="001754E2" w:rsidRDefault="00E157D0" w:rsidP="005C0384">
            <w:pPr>
              <w:spacing w:line="216" w:lineRule="auto"/>
              <w:jc w:val="center"/>
              <w:rPr>
                <w:rFonts w:cs="B Nazanin"/>
                <w:b/>
                <w:bCs/>
                <w:sz w:val="22"/>
                <w:szCs w:val="22"/>
                <w:rtl/>
              </w:rPr>
            </w:pPr>
            <w:r>
              <w:rPr>
                <w:rFonts w:cs="B Nazanin" w:hint="cs"/>
                <w:b/>
                <w:bCs/>
                <w:sz w:val="22"/>
                <w:szCs w:val="22"/>
                <w:rtl/>
              </w:rPr>
              <w:t>000/390/11</w:t>
            </w:r>
          </w:p>
        </w:tc>
      </w:tr>
      <w:tr w:rsidR="00D80A0E" w:rsidRPr="001754E2" w14:paraId="398065EF" w14:textId="77777777" w:rsidTr="001754E2">
        <w:tc>
          <w:tcPr>
            <w:tcW w:w="958" w:type="dxa"/>
          </w:tcPr>
          <w:p w14:paraId="1F71DD13" w14:textId="77777777" w:rsidR="00D80A0E" w:rsidRPr="001754E2" w:rsidRDefault="00010050" w:rsidP="004C7485">
            <w:pPr>
              <w:spacing w:line="216" w:lineRule="auto"/>
              <w:jc w:val="center"/>
              <w:rPr>
                <w:rFonts w:cs="B Nazanin"/>
                <w:b/>
                <w:bCs/>
                <w:sz w:val="22"/>
                <w:szCs w:val="22"/>
                <w:rtl/>
              </w:rPr>
            </w:pPr>
            <w:r w:rsidRPr="001754E2">
              <w:rPr>
                <w:rFonts w:cs="B Nazanin" w:hint="cs"/>
                <w:b/>
                <w:bCs/>
                <w:sz w:val="22"/>
                <w:szCs w:val="22"/>
                <w:rtl/>
              </w:rPr>
              <w:t>806507</w:t>
            </w:r>
          </w:p>
        </w:tc>
        <w:tc>
          <w:tcPr>
            <w:tcW w:w="3106" w:type="dxa"/>
          </w:tcPr>
          <w:p w14:paraId="6E3ADCA5" w14:textId="77777777" w:rsidR="00D80A0E" w:rsidRPr="001754E2" w:rsidRDefault="00010050" w:rsidP="00D80A0E">
            <w:pPr>
              <w:spacing w:line="216" w:lineRule="auto"/>
              <w:jc w:val="lowKashida"/>
              <w:rPr>
                <w:rFonts w:cs="B Nazanin"/>
                <w:b/>
                <w:bCs/>
                <w:sz w:val="22"/>
                <w:szCs w:val="22"/>
                <w:rtl/>
              </w:rPr>
            </w:pPr>
            <w:r w:rsidRPr="001754E2">
              <w:rPr>
                <w:rFonts w:cs="B Nazanin" w:hint="cs"/>
                <w:b/>
                <w:bCs/>
                <w:sz w:val="22"/>
                <w:szCs w:val="22"/>
                <w:rtl/>
              </w:rPr>
              <w:t xml:space="preserve">آلفا تالاسمی/مرحله دوم تعیین وضعیت جنین </w:t>
            </w:r>
          </w:p>
        </w:tc>
        <w:tc>
          <w:tcPr>
            <w:tcW w:w="1430" w:type="dxa"/>
          </w:tcPr>
          <w:p w14:paraId="632F8F5D" w14:textId="77777777" w:rsidR="00D80A0E" w:rsidRPr="001754E2" w:rsidRDefault="00E157D0" w:rsidP="005C0384">
            <w:pPr>
              <w:spacing w:line="216" w:lineRule="auto"/>
              <w:jc w:val="center"/>
              <w:rPr>
                <w:rFonts w:cs="B Nazanin"/>
                <w:b/>
                <w:bCs/>
                <w:sz w:val="22"/>
                <w:szCs w:val="22"/>
                <w:rtl/>
              </w:rPr>
            </w:pPr>
            <w:r>
              <w:rPr>
                <w:rFonts w:cs="B Nazanin" w:hint="cs"/>
                <w:b/>
                <w:bCs/>
                <w:sz w:val="22"/>
                <w:szCs w:val="22"/>
                <w:rtl/>
              </w:rPr>
              <w:t>000/060/16</w:t>
            </w:r>
          </w:p>
        </w:tc>
        <w:tc>
          <w:tcPr>
            <w:tcW w:w="1134" w:type="dxa"/>
          </w:tcPr>
          <w:p w14:paraId="329BD281" w14:textId="77777777" w:rsidR="00D80A0E" w:rsidRPr="001754E2" w:rsidRDefault="00E157D0" w:rsidP="005C0384">
            <w:pPr>
              <w:spacing w:line="216" w:lineRule="auto"/>
              <w:jc w:val="center"/>
              <w:rPr>
                <w:rFonts w:cs="B Nazanin"/>
                <w:b/>
                <w:bCs/>
                <w:sz w:val="22"/>
                <w:szCs w:val="22"/>
                <w:rtl/>
              </w:rPr>
            </w:pPr>
            <w:r>
              <w:rPr>
                <w:rFonts w:cs="B Nazanin" w:hint="cs"/>
                <w:b/>
                <w:bCs/>
                <w:sz w:val="22"/>
                <w:szCs w:val="22"/>
                <w:rtl/>
              </w:rPr>
              <w:t>000/390/11</w:t>
            </w:r>
          </w:p>
        </w:tc>
        <w:tc>
          <w:tcPr>
            <w:tcW w:w="1588" w:type="dxa"/>
          </w:tcPr>
          <w:p w14:paraId="1EE77209" w14:textId="77777777" w:rsidR="00D80A0E" w:rsidRPr="001754E2" w:rsidRDefault="00237844" w:rsidP="005C0384">
            <w:pPr>
              <w:spacing w:line="216" w:lineRule="auto"/>
              <w:jc w:val="center"/>
              <w:rPr>
                <w:rFonts w:cs="B Nazanin"/>
                <w:b/>
                <w:bCs/>
                <w:sz w:val="22"/>
                <w:szCs w:val="22"/>
                <w:rtl/>
              </w:rPr>
            </w:pPr>
            <w:r>
              <w:rPr>
                <w:rFonts w:cs="B Nazanin" w:hint="cs"/>
                <w:b/>
                <w:bCs/>
                <w:sz w:val="22"/>
                <w:szCs w:val="22"/>
                <w:rtl/>
              </w:rPr>
              <w:t>000/820/4</w:t>
            </w:r>
          </w:p>
        </w:tc>
        <w:tc>
          <w:tcPr>
            <w:tcW w:w="1639" w:type="dxa"/>
          </w:tcPr>
          <w:p w14:paraId="300E8E93" w14:textId="77777777" w:rsidR="00D80A0E" w:rsidRPr="001754E2" w:rsidRDefault="00237844" w:rsidP="005C0384">
            <w:pPr>
              <w:spacing w:line="216" w:lineRule="auto"/>
              <w:jc w:val="center"/>
              <w:rPr>
                <w:rFonts w:cs="B Nazanin"/>
                <w:b/>
                <w:bCs/>
                <w:sz w:val="22"/>
                <w:szCs w:val="22"/>
                <w:rtl/>
              </w:rPr>
            </w:pPr>
            <w:r>
              <w:rPr>
                <w:rFonts w:cs="B Nazanin" w:hint="cs"/>
                <w:b/>
                <w:bCs/>
                <w:sz w:val="22"/>
                <w:szCs w:val="22"/>
                <w:rtl/>
              </w:rPr>
              <w:t>000/390/11</w:t>
            </w:r>
          </w:p>
        </w:tc>
      </w:tr>
      <w:tr w:rsidR="00D80A0E" w:rsidRPr="001754E2" w14:paraId="0B6D5E76" w14:textId="77777777" w:rsidTr="001754E2">
        <w:trPr>
          <w:trHeight w:val="458"/>
        </w:trPr>
        <w:tc>
          <w:tcPr>
            <w:tcW w:w="958" w:type="dxa"/>
          </w:tcPr>
          <w:p w14:paraId="0DD35513" w14:textId="77777777" w:rsidR="00D80A0E" w:rsidRPr="001754E2" w:rsidRDefault="00010050" w:rsidP="004C7485">
            <w:pPr>
              <w:spacing w:line="216" w:lineRule="auto"/>
              <w:jc w:val="center"/>
              <w:rPr>
                <w:rFonts w:cs="B Nazanin"/>
                <w:b/>
                <w:bCs/>
                <w:sz w:val="22"/>
                <w:szCs w:val="22"/>
                <w:rtl/>
              </w:rPr>
            </w:pPr>
            <w:r w:rsidRPr="001754E2">
              <w:rPr>
                <w:rFonts w:cs="B Nazanin" w:hint="cs"/>
                <w:b/>
                <w:bCs/>
                <w:sz w:val="22"/>
                <w:szCs w:val="22"/>
                <w:rtl/>
              </w:rPr>
              <w:t>810328</w:t>
            </w:r>
          </w:p>
        </w:tc>
        <w:tc>
          <w:tcPr>
            <w:tcW w:w="3106" w:type="dxa"/>
          </w:tcPr>
          <w:p w14:paraId="7F7365CF" w14:textId="77777777" w:rsidR="00D80A0E" w:rsidRPr="001754E2" w:rsidRDefault="000F5DDF" w:rsidP="00D80A0E">
            <w:pPr>
              <w:spacing w:line="216" w:lineRule="auto"/>
              <w:jc w:val="lowKashida"/>
              <w:rPr>
                <w:rFonts w:cs="B Nazanin"/>
                <w:b/>
                <w:bCs/>
                <w:sz w:val="22"/>
                <w:szCs w:val="22"/>
              </w:rPr>
            </w:pPr>
            <w:r w:rsidRPr="001754E2">
              <w:rPr>
                <w:rFonts w:cs="B Nazanin" w:hint="cs"/>
                <w:b/>
                <w:bCs/>
                <w:sz w:val="22"/>
                <w:szCs w:val="22"/>
                <w:rtl/>
              </w:rPr>
              <w:t>کاریوتایپ مایع آمنیون +</w:t>
            </w:r>
            <w:r w:rsidRPr="001754E2">
              <w:rPr>
                <w:rFonts w:cs="B Nazanin"/>
                <w:b/>
                <w:bCs/>
                <w:sz w:val="22"/>
                <w:szCs w:val="22"/>
              </w:rPr>
              <w:t xml:space="preserve">AFP </w:t>
            </w:r>
          </w:p>
        </w:tc>
        <w:tc>
          <w:tcPr>
            <w:tcW w:w="1430" w:type="dxa"/>
          </w:tcPr>
          <w:p w14:paraId="0915A0FA" w14:textId="77777777" w:rsidR="00D80A0E" w:rsidRPr="001754E2" w:rsidRDefault="00237844" w:rsidP="005C0384">
            <w:pPr>
              <w:spacing w:line="216" w:lineRule="auto"/>
              <w:jc w:val="center"/>
              <w:rPr>
                <w:rFonts w:cs="B Nazanin"/>
                <w:b/>
                <w:bCs/>
                <w:sz w:val="22"/>
                <w:szCs w:val="22"/>
                <w:rtl/>
              </w:rPr>
            </w:pPr>
            <w:r>
              <w:rPr>
                <w:rFonts w:cs="B Nazanin" w:hint="cs"/>
                <w:b/>
                <w:bCs/>
                <w:sz w:val="22"/>
                <w:szCs w:val="22"/>
                <w:rtl/>
              </w:rPr>
              <w:t>000/890/15</w:t>
            </w:r>
          </w:p>
        </w:tc>
        <w:tc>
          <w:tcPr>
            <w:tcW w:w="1134" w:type="dxa"/>
          </w:tcPr>
          <w:p w14:paraId="1DCD4428" w14:textId="77777777" w:rsidR="00D80A0E" w:rsidRPr="001754E2" w:rsidRDefault="00237844" w:rsidP="005C0384">
            <w:pPr>
              <w:spacing w:line="216" w:lineRule="auto"/>
              <w:jc w:val="center"/>
              <w:rPr>
                <w:rFonts w:cs="B Nazanin"/>
                <w:b/>
                <w:bCs/>
                <w:sz w:val="22"/>
                <w:szCs w:val="22"/>
                <w:rtl/>
              </w:rPr>
            </w:pPr>
            <w:r>
              <w:rPr>
                <w:rFonts w:cs="B Nazanin" w:hint="cs"/>
                <w:b/>
                <w:bCs/>
                <w:sz w:val="22"/>
                <w:szCs w:val="22"/>
                <w:rtl/>
              </w:rPr>
              <w:t>000/550/11</w:t>
            </w:r>
          </w:p>
        </w:tc>
        <w:tc>
          <w:tcPr>
            <w:tcW w:w="1588" w:type="dxa"/>
          </w:tcPr>
          <w:p w14:paraId="66BC61E2" w14:textId="77777777" w:rsidR="00D80A0E" w:rsidRPr="001754E2" w:rsidRDefault="00237844" w:rsidP="005C0384">
            <w:pPr>
              <w:spacing w:line="216" w:lineRule="auto"/>
              <w:jc w:val="center"/>
              <w:rPr>
                <w:rFonts w:cs="B Nazanin"/>
                <w:b/>
                <w:bCs/>
                <w:sz w:val="22"/>
                <w:szCs w:val="22"/>
                <w:rtl/>
              </w:rPr>
            </w:pPr>
            <w:r>
              <w:rPr>
                <w:rFonts w:cs="B Nazanin" w:hint="cs"/>
                <w:b/>
                <w:bCs/>
                <w:sz w:val="22"/>
                <w:szCs w:val="22"/>
                <w:rtl/>
              </w:rPr>
              <w:t>000/025/5</w:t>
            </w:r>
          </w:p>
        </w:tc>
        <w:tc>
          <w:tcPr>
            <w:tcW w:w="1639" w:type="dxa"/>
          </w:tcPr>
          <w:p w14:paraId="64041382" w14:textId="77777777" w:rsidR="00D80A0E" w:rsidRPr="001754E2" w:rsidRDefault="00237844" w:rsidP="005C0384">
            <w:pPr>
              <w:spacing w:line="216" w:lineRule="auto"/>
              <w:jc w:val="center"/>
              <w:rPr>
                <w:rFonts w:cs="B Nazanin"/>
                <w:b/>
                <w:bCs/>
                <w:sz w:val="22"/>
                <w:szCs w:val="22"/>
                <w:rtl/>
              </w:rPr>
            </w:pPr>
            <w:r>
              <w:rPr>
                <w:rFonts w:cs="B Nazanin" w:hint="cs"/>
                <w:b/>
                <w:bCs/>
                <w:sz w:val="22"/>
                <w:szCs w:val="22"/>
                <w:rtl/>
              </w:rPr>
              <w:t>000/550/11</w:t>
            </w:r>
          </w:p>
        </w:tc>
      </w:tr>
      <w:tr w:rsidR="00D80A0E" w:rsidRPr="001754E2" w14:paraId="560D4560" w14:textId="77777777" w:rsidTr="001754E2">
        <w:trPr>
          <w:trHeight w:val="423"/>
        </w:trPr>
        <w:tc>
          <w:tcPr>
            <w:tcW w:w="958" w:type="dxa"/>
          </w:tcPr>
          <w:p w14:paraId="7DCD8E7C" w14:textId="77777777" w:rsidR="00D80A0E" w:rsidRPr="001754E2" w:rsidRDefault="00010050" w:rsidP="004C7485">
            <w:pPr>
              <w:spacing w:line="216" w:lineRule="auto"/>
              <w:jc w:val="center"/>
              <w:rPr>
                <w:rFonts w:cs="B Nazanin"/>
                <w:b/>
                <w:bCs/>
                <w:sz w:val="22"/>
                <w:szCs w:val="22"/>
                <w:rtl/>
              </w:rPr>
            </w:pPr>
            <w:r w:rsidRPr="001754E2">
              <w:rPr>
                <w:rFonts w:cs="B Nazanin" w:hint="cs"/>
                <w:b/>
                <w:bCs/>
                <w:sz w:val="22"/>
                <w:szCs w:val="22"/>
                <w:rtl/>
              </w:rPr>
              <w:t>810346</w:t>
            </w:r>
          </w:p>
        </w:tc>
        <w:tc>
          <w:tcPr>
            <w:tcW w:w="3106" w:type="dxa"/>
          </w:tcPr>
          <w:p w14:paraId="51E01F09" w14:textId="77777777" w:rsidR="00D80A0E" w:rsidRPr="001754E2" w:rsidRDefault="000F5DDF" w:rsidP="00D80A0E">
            <w:pPr>
              <w:spacing w:line="216" w:lineRule="auto"/>
              <w:jc w:val="lowKashida"/>
              <w:rPr>
                <w:rFonts w:cs="B Nazanin"/>
                <w:b/>
                <w:bCs/>
                <w:sz w:val="22"/>
                <w:szCs w:val="22"/>
                <w:lang w:bidi="fa-IR"/>
              </w:rPr>
            </w:pPr>
            <w:r w:rsidRPr="001754E2">
              <w:rPr>
                <w:rFonts w:cs="B Nazanin" w:hint="cs"/>
                <w:b/>
                <w:bCs/>
                <w:sz w:val="22"/>
                <w:szCs w:val="22"/>
                <w:rtl/>
                <w:lang w:bidi="fa-IR"/>
              </w:rPr>
              <w:t>تشخیص سریع آنیوپاوئیدی های جنین (این آزمایش بر روی نمونه جنینی شامل پرز جفتی و یا مایع آمنیون قابل انجام است .قابل توجه است که در صورت مثبت شدن جواب باید بدون اخذ هزینه اضافه نتیجه حاصله با یکی دیگر از این سه روش تایید شود.)</w:t>
            </w:r>
          </w:p>
        </w:tc>
        <w:tc>
          <w:tcPr>
            <w:tcW w:w="1430" w:type="dxa"/>
          </w:tcPr>
          <w:p w14:paraId="1E137D01" w14:textId="77777777" w:rsidR="00D80A0E" w:rsidRPr="001754E2" w:rsidRDefault="00C82649" w:rsidP="005C0384">
            <w:pPr>
              <w:spacing w:line="216" w:lineRule="auto"/>
              <w:jc w:val="center"/>
              <w:rPr>
                <w:rFonts w:cs="B Nazanin"/>
                <w:b/>
                <w:bCs/>
                <w:sz w:val="22"/>
                <w:szCs w:val="22"/>
                <w:rtl/>
              </w:rPr>
            </w:pPr>
            <w:r>
              <w:rPr>
                <w:rFonts w:cs="B Nazanin" w:hint="cs"/>
                <w:b/>
                <w:bCs/>
                <w:sz w:val="22"/>
                <w:szCs w:val="22"/>
                <w:rtl/>
              </w:rPr>
              <w:t>000/820/7</w:t>
            </w:r>
          </w:p>
        </w:tc>
        <w:tc>
          <w:tcPr>
            <w:tcW w:w="1134" w:type="dxa"/>
          </w:tcPr>
          <w:p w14:paraId="6CAF55F1" w14:textId="77777777" w:rsidR="00D80A0E" w:rsidRPr="001754E2" w:rsidRDefault="00C82649" w:rsidP="005C0384">
            <w:pPr>
              <w:spacing w:line="216" w:lineRule="auto"/>
              <w:jc w:val="center"/>
              <w:rPr>
                <w:rFonts w:cs="B Nazanin"/>
                <w:b/>
                <w:bCs/>
                <w:sz w:val="22"/>
                <w:szCs w:val="22"/>
                <w:rtl/>
              </w:rPr>
            </w:pPr>
            <w:r>
              <w:rPr>
                <w:rFonts w:cs="B Nazanin" w:hint="cs"/>
                <w:b/>
                <w:bCs/>
                <w:sz w:val="22"/>
                <w:szCs w:val="22"/>
                <w:rtl/>
              </w:rPr>
              <w:t>000/645/5</w:t>
            </w:r>
          </w:p>
        </w:tc>
        <w:tc>
          <w:tcPr>
            <w:tcW w:w="1588" w:type="dxa"/>
          </w:tcPr>
          <w:p w14:paraId="1D8102CD" w14:textId="77777777" w:rsidR="00D80A0E" w:rsidRPr="001754E2" w:rsidRDefault="00C82649" w:rsidP="005C0384">
            <w:pPr>
              <w:spacing w:line="216" w:lineRule="auto"/>
              <w:jc w:val="center"/>
              <w:rPr>
                <w:rFonts w:cs="B Nazanin"/>
                <w:b/>
                <w:bCs/>
                <w:sz w:val="22"/>
                <w:szCs w:val="22"/>
                <w:rtl/>
              </w:rPr>
            </w:pPr>
            <w:r>
              <w:rPr>
                <w:rFonts w:cs="B Nazanin" w:hint="cs"/>
                <w:b/>
                <w:bCs/>
                <w:sz w:val="22"/>
                <w:szCs w:val="22"/>
                <w:rtl/>
              </w:rPr>
              <w:t>000/345/2</w:t>
            </w:r>
          </w:p>
        </w:tc>
        <w:tc>
          <w:tcPr>
            <w:tcW w:w="1639" w:type="dxa"/>
          </w:tcPr>
          <w:p w14:paraId="79553CE0" w14:textId="77777777" w:rsidR="00D80A0E" w:rsidRPr="001754E2" w:rsidRDefault="00C82649" w:rsidP="005C0384">
            <w:pPr>
              <w:spacing w:line="216" w:lineRule="auto"/>
              <w:jc w:val="center"/>
              <w:rPr>
                <w:rFonts w:cs="B Nazanin"/>
                <w:b/>
                <w:bCs/>
                <w:sz w:val="22"/>
                <w:szCs w:val="22"/>
                <w:rtl/>
              </w:rPr>
            </w:pPr>
            <w:r>
              <w:rPr>
                <w:rFonts w:cs="B Nazanin" w:hint="cs"/>
                <w:b/>
                <w:bCs/>
                <w:sz w:val="22"/>
                <w:szCs w:val="22"/>
                <w:rtl/>
              </w:rPr>
              <w:t>000/645/5</w:t>
            </w:r>
          </w:p>
        </w:tc>
      </w:tr>
      <w:tr w:rsidR="00010050" w:rsidRPr="001754E2" w14:paraId="52225862" w14:textId="77777777" w:rsidTr="001754E2">
        <w:trPr>
          <w:trHeight w:val="557"/>
        </w:trPr>
        <w:tc>
          <w:tcPr>
            <w:tcW w:w="958" w:type="dxa"/>
          </w:tcPr>
          <w:p w14:paraId="562B5235" w14:textId="77777777" w:rsidR="00010050" w:rsidRPr="001754E2" w:rsidRDefault="00010050" w:rsidP="004C7485">
            <w:pPr>
              <w:spacing w:line="216" w:lineRule="auto"/>
              <w:jc w:val="center"/>
              <w:rPr>
                <w:rFonts w:cs="B Nazanin"/>
                <w:b/>
                <w:bCs/>
                <w:sz w:val="22"/>
                <w:szCs w:val="22"/>
                <w:rtl/>
              </w:rPr>
            </w:pPr>
          </w:p>
        </w:tc>
        <w:tc>
          <w:tcPr>
            <w:tcW w:w="3106" w:type="dxa"/>
          </w:tcPr>
          <w:p w14:paraId="56FDAF64" w14:textId="77777777" w:rsidR="00010050" w:rsidRPr="001754E2" w:rsidRDefault="000F5DDF" w:rsidP="00D80A0E">
            <w:pPr>
              <w:spacing w:line="216" w:lineRule="auto"/>
              <w:jc w:val="lowKashida"/>
              <w:rPr>
                <w:rFonts w:cs="B Nazanin"/>
                <w:b/>
                <w:bCs/>
                <w:sz w:val="22"/>
                <w:szCs w:val="22"/>
              </w:rPr>
            </w:pPr>
            <w:r w:rsidRPr="001754E2">
              <w:rPr>
                <w:rFonts w:cs="B Nazanin" w:hint="cs"/>
                <w:b/>
                <w:bCs/>
                <w:sz w:val="22"/>
                <w:szCs w:val="22"/>
                <w:rtl/>
              </w:rPr>
              <w:t>هزینه نمونه گیری آمنیوسنتز</w:t>
            </w:r>
          </w:p>
        </w:tc>
        <w:tc>
          <w:tcPr>
            <w:tcW w:w="1430" w:type="dxa"/>
          </w:tcPr>
          <w:p w14:paraId="5D3E7DFF" w14:textId="77777777" w:rsidR="00010050" w:rsidRPr="001754E2" w:rsidRDefault="001754E2" w:rsidP="005C0384">
            <w:pPr>
              <w:spacing w:line="216" w:lineRule="auto"/>
              <w:jc w:val="center"/>
              <w:rPr>
                <w:rFonts w:cs="B Nazanin"/>
                <w:b/>
                <w:bCs/>
                <w:sz w:val="22"/>
                <w:szCs w:val="22"/>
                <w:rtl/>
              </w:rPr>
            </w:pPr>
            <w:r w:rsidRPr="001754E2">
              <w:rPr>
                <w:rFonts w:cs="B Nazanin" w:hint="cs"/>
                <w:b/>
                <w:bCs/>
                <w:sz w:val="22"/>
                <w:szCs w:val="22"/>
                <w:rtl/>
              </w:rPr>
              <w:t>000/</w:t>
            </w:r>
            <w:r w:rsidR="00002072">
              <w:rPr>
                <w:rFonts w:cs="B Nazanin" w:hint="cs"/>
                <w:b/>
                <w:bCs/>
                <w:sz w:val="22"/>
                <w:szCs w:val="22"/>
                <w:rtl/>
              </w:rPr>
              <w:t>5</w:t>
            </w:r>
            <w:r w:rsidRPr="001754E2">
              <w:rPr>
                <w:rFonts w:cs="B Nazanin" w:hint="cs"/>
                <w:b/>
                <w:bCs/>
                <w:sz w:val="22"/>
                <w:szCs w:val="22"/>
                <w:rtl/>
              </w:rPr>
              <w:t>00/4</w:t>
            </w:r>
          </w:p>
        </w:tc>
        <w:tc>
          <w:tcPr>
            <w:tcW w:w="1134" w:type="dxa"/>
          </w:tcPr>
          <w:p w14:paraId="41748457" w14:textId="77777777" w:rsidR="00010050" w:rsidRPr="001754E2" w:rsidRDefault="00010050" w:rsidP="005C0384">
            <w:pPr>
              <w:spacing w:line="216" w:lineRule="auto"/>
              <w:jc w:val="center"/>
              <w:rPr>
                <w:rFonts w:cs="B Nazanin"/>
                <w:b/>
                <w:bCs/>
                <w:sz w:val="22"/>
                <w:szCs w:val="22"/>
                <w:rtl/>
              </w:rPr>
            </w:pPr>
          </w:p>
        </w:tc>
        <w:tc>
          <w:tcPr>
            <w:tcW w:w="1588" w:type="dxa"/>
          </w:tcPr>
          <w:p w14:paraId="2E05DC3E" w14:textId="77777777" w:rsidR="00010050" w:rsidRPr="001754E2" w:rsidRDefault="00010050" w:rsidP="005C0384">
            <w:pPr>
              <w:spacing w:line="216" w:lineRule="auto"/>
              <w:jc w:val="center"/>
              <w:rPr>
                <w:rFonts w:cs="B Nazanin"/>
                <w:b/>
                <w:bCs/>
                <w:sz w:val="22"/>
                <w:szCs w:val="22"/>
                <w:rtl/>
              </w:rPr>
            </w:pPr>
          </w:p>
        </w:tc>
        <w:tc>
          <w:tcPr>
            <w:tcW w:w="1639" w:type="dxa"/>
          </w:tcPr>
          <w:p w14:paraId="31DEF9CF" w14:textId="77777777" w:rsidR="00010050" w:rsidRPr="001754E2" w:rsidRDefault="00010050" w:rsidP="005C0384">
            <w:pPr>
              <w:spacing w:line="216" w:lineRule="auto"/>
              <w:jc w:val="center"/>
              <w:rPr>
                <w:rFonts w:cs="B Nazanin"/>
                <w:b/>
                <w:bCs/>
                <w:sz w:val="22"/>
                <w:szCs w:val="22"/>
                <w:rtl/>
              </w:rPr>
            </w:pPr>
          </w:p>
        </w:tc>
      </w:tr>
      <w:tr w:rsidR="00D80A0E" w:rsidRPr="001754E2" w14:paraId="4F3D55C4" w14:textId="77777777" w:rsidTr="001754E2">
        <w:tc>
          <w:tcPr>
            <w:tcW w:w="958" w:type="dxa"/>
          </w:tcPr>
          <w:p w14:paraId="0AA58DCF" w14:textId="77777777" w:rsidR="00D80A0E" w:rsidRPr="001754E2" w:rsidRDefault="00D80A0E" w:rsidP="004C7485">
            <w:pPr>
              <w:spacing w:line="216" w:lineRule="auto"/>
              <w:jc w:val="center"/>
              <w:rPr>
                <w:rFonts w:cs="B Nazanin"/>
                <w:b/>
                <w:bCs/>
                <w:sz w:val="22"/>
                <w:szCs w:val="22"/>
                <w:rtl/>
              </w:rPr>
            </w:pPr>
          </w:p>
        </w:tc>
        <w:tc>
          <w:tcPr>
            <w:tcW w:w="3106" w:type="dxa"/>
          </w:tcPr>
          <w:p w14:paraId="0C3DE863" w14:textId="77777777" w:rsidR="00D80A0E" w:rsidRPr="001754E2" w:rsidRDefault="000F5DDF" w:rsidP="00CA27B8">
            <w:pPr>
              <w:spacing w:line="216" w:lineRule="auto"/>
              <w:jc w:val="lowKashida"/>
              <w:rPr>
                <w:b/>
                <w:bCs/>
                <w:sz w:val="22"/>
                <w:szCs w:val="22"/>
                <w:rtl/>
                <w:lang w:bidi="fa-IR"/>
              </w:rPr>
            </w:pPr>
            <w:r w:rsidRPr="001754E2">
              <w:rPr>
                <w:rFonts w:cs="B Nazanin" w:hint="cs"/>
                <w:b/>
                <w:bCs/>
                <w:sz w:val="22"/>
                <w:szCs w:val="22"/>
                <w:rtl/>
                <w:lang w:bidi="fa-IR"/>
              </w:rPr>
              <w:t xml:space="preserve">تست </w:t>
            </w:r>
            <w:r w:rsidRPr="001754E2">
              <w:rPr>
                <w:rFonts w:cs="B Nazanin"/>
                <w:b/>
                <w:bCs/>
                <w:sz w:val="22"/>
                <w:szCs w:val="22"/>
                <w:lang w:bidi="fa-IR"/>
              </w:rPr>
              <w:t xml:space="preserve">MCC </w:t>
            </w:r>
            <w:r w:rsidRPr="001754E2">
              <w:rPr>
                <w:rFonts w:hint="cs"/>
                <w:b/>
                <w:bCs/>
                <w:sz w:val="22"/>
                <w:szCs w:val="22"/>
                <w:rtl/>
                <w:lang w:bidi="fa-IR"/>
              </w:rPr>
              <w:t xml:space="preserve">( برای رد آلودگی مادری) </w:t>
            </w:r>
          </w:p>
        </w:tc>
        <w:tc>
          <w:tcPr>
            <w:tcW w:w="1430" w:type="dxa"/>
          </w:tcPr>
          <w:p w14:paraId="3E08DB8E" w14:textId="77777777" w:rsidR="00D80A0E" w:rsidRPr="001754E2" w:rsidRDefault="001754E2" w:rsidP="005C0384">
            <w:pPr>
              <w:spacing w:line="216" w:lineRule="auto"/>
              <w:jc w:val="center"/>
              <w:rPr>
                <w:rFonts w:cs="B Nazanin"/>
                <w:b/>
                <w:bCs/>
                <w:sz w:val="22"/>
                <w:szCs w:val="22"/>
                <w:rtl/>
              </w:rPr>
            </w:pPr>
            <w:r w:rsidRPr="001754E2">
              <w:rPr>
                <w:rFonts w:cs="B Nazanin" w:hint="cs"/>
                <w:b/>
                <w:bCs/>
                <w:sz w:val="22"/>
                <w:szCs w:val="22"/>
                <w:rtl/>
              </w:rPr>
              <w:t>000/500/</w:t>
            </w:r>
            <w:r w:rsidR="00002072">
              <w:rPr>
                <w:rFonts w:cs="B Nazanin" w:hint="cs"/>
                <w:b/>
                <w:bCs/>
                <w:sz w:val="22"/>
                <w:szCs w:val="22"/>
                <w:rtl/>
              </w:rPr>
              <w:t>4</w:t>
            </w:r>
          </w:p>
        </w:tc>
        <w:tc>
          <w:tcPr>
            <w:tcW w:w="1134" w:type="dxa"/>
          </w:tcPr>
          <w:p w14:paraId="74DBBC43" w14:textId="77777777" w:rsidR="00D80A0E" w:rsidRPr="001754E2" w:rsidRDefault="00D80A0E" w:rsidP="005C0384">
            <w:pPr>
              <w:spacing w:line="216" w:lineRule="auto"/>
              <w:jc w:val="center"/>
              <w:rPr>
                <w:rFonts w:cs="B Nazanin"/>
                <w:b/>
                <w:bCs/>
                <w:sz w:val="22"/>
                <w:szCs w:val="22"/>
                <w:rtl/>
              </w:rPr>
            </w:pPr>
          </w:p>
        </w:tc>
        <w:tc>
          <w:tcPr>
            <w:tcW w:w="1588" w:type="dxa"/>
          </w:tcPr>
          <w:p w14:paraId="2CD242D6" w14:textId="77777777" w:rsidR="00D80A0E" w:rsidRPr="001754E2" w:rsidRDefault="00D80A0E" w:rsidP="005C0384">
            <w:pPr>
              <w:spacing w:line="216" w:lineRule="auto"/>
              <w:jc w:val="center"/>
              <w:rPr>
                <w:rFonts w:cs="B Nazanin"/>
                <w:b/>
                <w:bCs/>
                <w:sz w:val="22"/>
                <w:szCs w:val="22"/>
                <w:rtl/>
              </w:rPr>
            </w:pPr>
          </w:p>
        </w:tc>
        <w:tc>
          <w:tcPr>
            <w:tcW w:w="1639" w:type="dxa"/>
          </w:tcPr>
          <w:p w14:paraId="195AE62F" w14:textId="77777777" w:rsidR="00D80A0E" w:rsidRPr="001754E2" w:rsidRDefault="00D80A0E" w:rsidP="005C0384">
            <w:pPr>
              <w:spacing w:line="216" w:lineRule="auto"/>
              <w:jc w:val="center"/>
              <w:rPr>
                <w:rFonts w:cs="B Nazanin"/>
                <w:b/>
                <w:bCs/>
                <w:sz w:val="22"/>
                <w:szCs w:val="22"/>
                <w:rtl/>
              </w:rPr>
            </w:pPr>
          </w:p>
        </w:tc>
      </w:tr>
    </w:tbl>
    <w:p w14:paraId="7F101EFC" w14:textId="77777777" w:rsidR="00057DDE" w:rsidRPr="001754E2" w:rsidRDefault="00057DDE" w:rsidP="00FC6197">
      <w:pPr>
        <w:spacing w:line="216" w:lineRule="auto"/>
        <w:jc w:val="lowKashida"/>
        <w:rPr>
          <w:rFonts w:cs="B Nazanin"/>
          <w:b/>
          <w:bCs/>
          <w:sz w:val="22"/>
          <w:szCs w:val="22"/>
        </w:rPr>
      </w:pPr>
    </w:p>
    <w:p w14:paraId="100F6B4C" w14:textId="77777777" w:rsidR="00FC6197" w:rsidRPr="00675965" w:rsidRDefault="00FC6197" w:rsidP="00FC6197">
      <w:pPr>
        <w:numPr>
          <w:ilvl w:val="0"/>
          <w:numId w:val="10"/>
        </w:numPr>
        <w:ind w:right="73"/>
        <w:contextualSpacing/>
        <w:jc w:val="lowKashida"/>
        <w:rPr>
          <w:rFonts w:cs="Nazanin"/>
          <w:rtl/>
          <w:lang w:bidi="fa-IR"/>
        </w:rPr>
      </w:pPr>
      <w:r w:rsidRPr="00675965">
        <w:rPr>
          <w:rFonts w:cs="Nazanin" w:hint="cs"/>
          <w:rtl/>
          <w:lang w:bidi="fa-IR"/>
        </w:rPr>
        <w:t xml:space="preserve">تعرفه نیروهای مسلح 70% تعرفه خصوصی می باشد و مابقی، سهم بیمه شده. </w:t>
      </w:r>
    </w:p>
    <w:p w14:paraId="3A940333" w14:textId="77777777" w:rsidR="00FC6197" w:rsidRPr="00675965" w:rsidRDefault="00FC6197" w:rsidP="00FC6197">
      <w:pPr>
        <w:numPr>
          <w:ilvl w:val="0"/>
          <w:numId w:val="10"/>
        </w:numPr>
        <w:ind w:right="73"/>
        <w:contextualSpacing/>
        <w:jc w:val="lowKashida"/>
        <w:rPr>
          <w:rFonts w:cs="Nazanin"/>
          <w:lang w:bidi="fa-IR"/>
        </w:rPr>
      </w:pPr>
      <w:r w:rsidRPr="00675965">
        <w:rPr>
          <w:rFonts w:cs="Nazanin" w:hint="cs"/>
          <w:rtl/>
          <w:lang w:bidi="fa-IR"/>
        </w:rPr>
        <w:t>تعرفه تامین اجتماعی برای تالاسمی معادل 100% تعرفه دولتی می باشد.</w:t>
      </w:r>
    </w:p>
    <w:p w14:paraId="5B4B8508" w14:textId="77777777" w:rsidR="00FC6197" w:rsidRPr="00675965" w:rsidRDefault="00FC6197" w:rsidP="00FC6197">
      <w:pPr>
        <w:numPr>
          <w:ilvl w:val="0"/>
          <w:numId w:val="10"/>
        </w:numPr>
        <w:ind w:right="73"/>
        <w:contextualSpacing/>
        <w:jc w:val="lowKashida"/>
        <w:rPr>
          <w:rFonts w:cs="Nazanin"/>
          <w:lang w:bidi="fa-IR"/>
        </w:rPr>
      </w:pPr>
      <w:r w:rsidRPr="00675965">
        <w:rPr>
          <w:rFonts w:cs="Nazanin" w:hint="cs"/>
          <w:rtl/>
          <w:lang w:bidi="fa-IR"/>
        </w:rPr>
        <w:t xml:space="preserve">تعرفه تامین اجتماعی برای </w:t>
      </w:r>
      <w:r w:rsidRPr="00675965">
        <w:rPr>
          <w:rFonts w:cs="Nazanin"/>
          <w:lang w:bidi="fa-IR"/>
        </w:rPr>
        <w:t>PKU</w:t>
      </w:r>
      <w:r w:rsidRPr="00675965">
        <w:rPr>
          <w:rFonts w:cs="Nazanin" w:hint="cs"/>
          <w:rtl/>
          <w:lang w:bidi="fa-IR"/>
        </w:rPr>
        <w:t xml:space="preserve"> معادل 70% تعرفه دولتی می باشد.</w:t>
      </w:r>
    </w:p>
    <w:p w14:paraId="7B3B6503" w14:textId="21858C79" w:rsidR="0027437F" w:rsidRPr="00463C6C" w:rsidRDefault="00FC6197" w:rsidP="00463C6C">
      <w:pPr>
        <w:pStyle w:val="ListParagraph"/>
        <w:numPr>
          <w:ilvl w:val="0"/>
          <w:numId w:val="10"/>
        </w:numPr>
        <w:bidi/>
        <w:jc w:val="lowKashida"/>
        <w:rPr>
          <w:rFonts w:cs="Nazanin"/>
          <w:rtl/>
          <w:lang w:bidi="fa-IR"/>
        </w:rPr>
      </w:pPr>
      <w:r w:rsidRPr="00463C6C">
        <w:rPr>
          <w:rFonts w:cs="Nazanin" w:hint="cs"/>
          <w:rtl/>
          <w:lang w:bidi="fa-IR"/>
        </w:rPr>
        <w:t xml:space="preserve">تعرفه سازمان بیمه خدمات درمانی برای تالاسمی و </w:t>
      </w:r>
      <w:r w:rsidRPr="00463C6C">
        <w:rPr>
          <w:rFonts w:cs="Nazanin"/>
          <w:lang w:bidi="fa-IR"/>
        </w:rPr>
        <w:t>PKU</w:t>
      </w:r>
      <w:r w:rsidRPr="00463C6C">
        <w:rPr>
          <w:rFonts w:cs="Nazanin" w:hint="cs"/>
          <w:rtl/>
          <w:lang w:bidi="fa-IR"/>
        </w:rPr>
        <w:t xml:space="preserve"> مرحله معادل 70% تعرفه دولتی می باشد.</w:t>
      </w:r>
    </w:p>
    <w:p w14:paraId="309F0D84" w14:textId="77777777" w:rsidR="00F16826" w:rsidRDefault="00F16826" w:rsidP="003C133E">
      <w:pPr>
        <w:jc w:val="lowKashida"/>
        <w:rPr>
          <w:rFonts w:cs="B Nazanin"/>
          <w:rtl/>
        </w:rPr>
      </w:pPr>
      <w:r w:rsidRPr="00B82423">
        <w:rPr>
          <w:rFonts w:cs="B Nazanin" w:hint="cs"/>
          <w:b/>
          <w:bCs/>
          <w:rtl/>
        </w:rPr>
        <w:lastRenderedPageBreak/>
        <w:t>تبصره</w:t>
      </w:r>
      <w:r w:rsidR="00D632D1">
        <w:rPr>
          <w:rFonts w:cs="B Nazanin" w:hint="cs"/>
          <w:b/>
          <w:bCs/>
          <w:rtl/>
        </w:rPr>
        <w:t xml:space="preserve"> 1 </w:t>
      </w:r>
      <w:r w:rsidRPr="00B82423">
        <w:rPr>
          <w:rFonts w:cs="B Nazanin" w:hint="cs"/>
          <w:b/>
          <w:bCs/>
          <w:rtl/>
        </w:rPr>
        <w:t>:</w:t>
      </w:r>
      <w:r>
        <w:rPr>
          <w:rFonts w:cs="B Nazanin" w:hint="cs"/>
          <w:rtl/>
        </w:rPr>
        <w:t xml:space="preserve"> چنانچه در طول زمان قرارداد تعرفه های ذکرشده تغییر کنند تعرفه های جدید اعمال خواهند شد که در اینصورت</w:t>
      </w:r>
      <w:r w:rsidR="00F34A04">
        <w:rPr>
          <w:rFonts w:cs="B Nazanin" w:hint="cs"/>
          <w:rtl/>
        </w:rPr>
        <w:t xml:space="preserve"> کتباً</w:t>
      </w:r>
      <w:r>
        <w:rPr>
          <w:rFonts w:cs="B Nazanin" w:hint="cs"/>
          <w:rtl/>
        </w:rPr>
        <w:t xml:space="preserve"> به اطلاع دانشگاه رسانده خواهد شد.</w:t>
      </w:r>
    </w:p>
    <w:p w14:paraId="60D64A4E" w14:textId="5D406440" w:rsidR="003C133E" w:rsidRDefault="00D67578" w:rsidP="003C133E">
      <w:pPr>
        <w:jc w:val="lowKashida"/>
        <w:rPr>
          <w:rFonts w:cs="B Nazanin"/>
          <w:rtl/>
        </w:rPr>
      </w:pPr>
      <w:r w:rsidRPr="00D67578">
        <w:rPr>
          <w:rFonts w:cs="B Nazanin" w:hint="cs"/>
          <w:b/>
          <w:bCs/>
          <w:rtl/>
        </w:rPr>
        <w:t>2</w:t>
      </w:r>
      <w:r>
        <w:rPr>
          <w:rFonts w:cs="B Nazanin" w:hint="cs"/>
          <w:rtl/>
        </w:rPr>
        <w:t>.</w:t>
      </w:r>
      <w:r w:rsidRPr="00D67578">
        <w:rPr>
          <w:rFonts w:cs="B Nazanin" w:hint="cs"/>
          <w:b/>
          <w:bCs/>
          <w:rtl/>
        </w:rPr>
        <w:t>4</w:t>
      </w:r>
      <w:r>
        <w:rPr>
          <w:rFonts w:cs="B Nazanin" w:hint="cs"/>
          <w:rtl/>
        </w:rPr>
        <w:t xml:space="preserve"> </w:t>
      </w:r>
      <w:r w:rsidR="003C133E">
        <w:rPr>
          <w:rFonts w:cs="B Nazanin" w:hint="cs"/>
          <w:rtl/>
        </w:rPr>
        <w:t xml:space="preserve">طرف اول با توجه به فرم های </w:t>
      </w:r>
      <w:r w:rsidR="003C133E">
        <w:rPr>
          <w:rFonts w:cs="B Nazanin"/>
        </w:rPr>
        <w:t>PND</w:t>
      </w:r>
      <w:r w:rsidR="003C133E">
        <w:rPr>
          <w:rFonts w:cs="B Nazanin" w:hint="cs"/>
          <w:rtl/>
        </w:rPr>
        <w:t xml:space="preserve"> دریافت شده با نتیجه نهایی آزمایشات ژنتیک زوج های مشمول که در پایان هر فصل ارسال می شود و بر اساس جدول تعرفه آزمایشات، هزينه هاي مربوطه را پس از تاييد ناظر و پس از كسر كليه كسورات قانوني پرداخت خواهد نمود.</w:t>
      </w:r>
    </w:p>
    <w:p w14:paraId="57BF31B1" w14:textId="41E61463" w:rsidR="00DF6DC3" w:rsidRDefault="00DF6DC3" w:rsidP="00E071BC">
      <w:pPr>
        <w:jc w:val="lowKashida"/>
        <w:rPr>
          <w:rFonts w:cs="B Nazanin"/>
          <w:rtl/>
          <w:lang w:bidi="fa-IR"/>
        </w:rPr>
      </w:pPr>
      <w:r w:rsidRPr="00775D10">
        <w:rPr>
          <w:rFonts w:cs="B Nazanin" w:hint="cs"/>
          <w:b/>
          <w:bCs/>
          <w:rtl/>
        </w:rPr>
        <w:t>3</w:t>
      </w:r>
      <w:r>
        <w:rPr>
          <w:rFonts w:cs="B Nazanin" w:hint="cs"/>
          <w:rtl/>
        </w:rPr>
        <w:t xml:space="preserve">.4 </w:t>
      </w:r>
      <w:r w:rsidRPr="00DF6DC3">
        <w:rPr>
          <w:rFonts w:cs="B Nazanin" w:hint="cs"/>
          <w:rtl/>
        </w:rPr>
        <w:t>به مطالبات طرف دوم</w:t>
      </w:r>
      <w:r w:rsidRPr="00DF6DC3">
        <w:rPr>
          <w:rFonts w:cs="B Nazanin" w:hint="cs"/>
          <w:rtl/>
        </w:rPr>
        <w:t xml:space="preserve"> از طرف اول، خسارت تاخیر تعلق نمی گیرد.</w:t>
      </w:r>
      <w:bookmarkStart w:id="0" w:name="_GoBack"/>
      <w:bookmarkEnd w:id="0"/>
    </w:p>
    <w:p w14:paraId="17ED8BDF" w14:textId="77777777" w:rsidR="00590608" w:rsidRPr="007F1DF9" w:rsidRDefault="00590608" w:rsidP="00590608">
      <w:pPr>
        <w:jc w:val="lowKashida"/>
        <w:rPr>
          <w:rFonts w:cs="B Titr"/>
          <w:u w:val="single"/>
          <w:rtl/>
        </w:rPr>
      </w:pPr>
      <w:r w:rsidRPr="007F1DF9">
        <w:rPr>
          <w:rFonts w:cs="B Titr" w:hint="cs"/>
          <w:u w:val="single"/>
          <w:rtl/>
        </w:rPr>
        <w:t xml:space="preserve">ماده 5 </w:t>
      </w:r>
      <w:r w:rsidRPr="007F1DF9">
        <w:rPr>
          <w:rFonts w:cs="B Titr"/>
          <w:u w:val="single"/>
          <w:rtl/>
        </w:rPr>
        <w:t>- اسناد و مدارك قرارداد</w:t>
      </w:r>
      <w:r w:rsidRPr="007F1DF9">
        <w:rPr>
          <w:rFonts w:cs="B Titr" w:hint="cs"/>
          <w:u w:val="single"/>
          <w:rtl/>
        </w:rPr>
        <w:t xml:space="preserve"> :</w:t>
      </w:r>
    </w:p>
    <w:p w14:paraId="0F1BB551" w14:textId="77777777" w:rsidR="00590608" w:rsidRPr="00414448" w:rsidRDefault="00590608" w:rsidP="00414448">
      <w:pPr>
        <w:pStyle w:val="ListParagraph"/>
        <w:numPr>
          <w:ilvl w:val="0"/>
          <w:numId w:val="15"/>
        </w:numPr>
        <w:bidi/>
        <w:ind w:left="425" w:hanging="425"/>
        <w:jc w:val="lowKashida"/>
        <w:rPr>
          <w:rFonts w:cs="B Nazanin"/>
          <w:rtl/>
        </w:rPr>
      </w:pPr>
      <w:r w:rsidRPr="00414448">
        <w:rPr>
          <w:rFonts w:cs="B Nazanin"/>
          <w:rtl/>
        </w:rPr>
        <w:t>اين قرارداد شامل اسناد و مدارك زير است:</w:t>
      </w:r>
    </w:p>
    <w:p w14:paraId="3507ACF5" w14:textId="77777777" w:rsidR="00590608" w:rsidRPr="00590608" w:rsidRDefault="00590608" w:rsidP="00590608">
      <w:pPr>
        <w:jc w:val="lowKashida"/>
        <w:rPr>
          <w:rFonts w:cs="B Nazanin"/>
          <w:rtl/>
          <w:lang w:bidi="fa-IR"/>
        </w:rPr>
      </w:pPr>
      <w:r w:rsidRPr="00590608">
        <w:rPr>
          <w:rFonts w:cs="B Nazanin"/>
          <w:rtl/>
        </w:rPr>
        <w:t>الف- قرارداد حاضر</w:t>
      </w:r>
    </w:p>
    <w:p w14:paraId="02830641" w14:textId="77777777" w:rsidR="00590608" w:rsidRPr="00590608" w:rsidRDefault="00590608" w:rsidP="00590608">
      <w:pPr>
        <w:jc w:val="lowKashida"/>
        <w:rPr>
          <w:rFonts w:cs="B Nazanin"/>
          <w:rtl/>
        </w:rPr>
      </w:pPr>
      <w:r w:rsidRPr="00590608">
        <w:rPr>
          <w:rFonts w:cs="B Nazanin"/>
          <w:rtl/>
        </w:rPr>
        <w:t>ب- دستوركارها، صورت مجالس و هر نوع سند ديگري كه در مورد نحوه انجام کار بين طرفين قرارداد مبادله که جزء لا</w:t>
      </w:r>
      <w:r w:rsidRPr="00590608">
        <w:rPr>
          <w:rFonts w:cs="B Nazanin" w:hint="cs"/>
          <w:rtl/>
        </w:rPr>
        <w:t>ی</w:t>
      </w:r>
      <w:r w:rsidRPr="00590608">
        <w:rPr>
          <w:rFonts w:cs="B Nazanin" w:hint="eastAsia"/>
          <w:rtl/>
        </w:rPr>
        <w:t>نفک</w:t>
      </w:r>
      <w:r w:rsidRPr="00590608">
        <w:rPr>
          <w:rFonts w:cs="B Nazanin"/>
          <w:rtl/>
        </w:rPr>
        <w:t xml:space="preserve"> قرارداد م</w:t>
      </w:r>
      <w:r w:rsidRPr="00590608">
        <w:rPr>
          <w:rFonts w:cs="B Nazanin" w:hint="cs"/>
          <w:rtl/>
        </w:rPr>
        <w:t>ی</w:t>
      </w:r>
      <w:r w:rsidRPr="00590608">
        <w:rPr>
          <w:rFonts w:cs="B Nazanin"/>
          <w:rtl/>
        </w:rPr>
        <w:t xml:space="preserve"> باشد.</w:t>
      </w:r>
    </w:p>
    <w:p w14:paraId="77939785" w14:textId="252F2F9C" w:rsidR="00590608" w:rsidRDefault="003F7702" w:rsidP="00885ADB">
      <w:pPr>
        <w:jc w:val="lowKashida"/>
        <w:rPr>
          <w:rFonts w:cs="B Nazanin"/>
          <w:rtl/>
        </w:rPr>
      </w:pPr>
      <w:r>
        <w:rPr>
          <w:rFonts w:cs="B Nazanin" w:hint="cs"/>
          <w:rtl/>
        </w:rPr>
        <w:t>پ-</w:t>
      </w:r>
      <w:r w:rsidR="00590608" w:rsidRPr="00590608">
        <w:rPr>
          <w:rFonts w:cs="B Nazanin"/>
          <w:rtl/>
        </w:rPr>
        <w:t xml:space="preserve"> يك نسخه از تائ</w:t>
      </w:r>
      <w:r w:rsidR="00590608" w:rsidRPr="00590608">
        <w:rPr>
          <w:rFonts w:cs="B Nazanin" w:hint="cs"/>
          <w:rtl/>
        </w:rPr>
        <w:t>ی</w:t>
      </w:r>
      <w:r w:rsidR="00590608" w:rsidRPr="00590608">
        <w:rPr>
          <w:rFonts w:cs="B Nazanin" w:hint="eastAsia"/>
          <w:rtl/>
        </w:rPr>
        <w:t>د</w:t>
      </w:r>
      <w:r w:rsidR="00590608" w:rsidRPr="00590608">
        <w:rPr>
          <w:rFonts w:cs="B Nazanin"/>
          <w:rtl/>
        </w:rPr>
        <w:t xml:space="preserve"> صلاحيت از مراجع ذيصلاح </w:t>
      </w:r>
      <w:r w:rsidR="00590608" w:rsidRPr="00590608">
        <w:rPr>
          <w:rFonts w:cs="B Nazanin" w:hint="cs"/>
          <w:rtl/>
        </w:rPr>
        <w:t>ی</w:t>
      </w:r>
      <w:r w:rsidR="00590608" w:rsidRPr="00590608">
        <w:rPr>
          <w:rFonts w:cs="B Nazanin" w:hint="eastAsia"/>
          <w:rtl/>
        </w:rPr>
        <w:t>ا</w:t>
      </w:r>
      <w:r w:rsidR="00590608" w:rsidRPr="00590608">
        <w:rPr>
          <w:rFonts w:cs="B Nazanin"/>
          <w:rtl/>
        </w:rPr>
        <w:t xml:space="preserve"> </w:t>
      </w:r>
      <w:r w:rsidR="00885ADB">
        <w:rPr>
          <w:rFonts w:cs="B Nazanin" w:hint="cs"/>
          <w:rtl/>
        </w:rPr>
        <w:t>پروانه موسس</w:t>
      </w:r>
      <w:r w:rsidR="00590608" w:rsidRPr="00590608">
        <w:rPr>
          <w:rFonts w:cs="B Nazanin"/>
          <w:rtl/>
        </w:rPr>
        <w:t xml:space="preserve"> به شماره  .................مورخ ...................با اعتبار.......... که جزء لا</w:t>
      </w:r>
      <w:r w:rsidR="00590608" w:rsidRPr="00590608">
        <w:rPr>
          <w:rFonts w:cs="B Nazanin" w:hint="cs"/>
          <w:rtl/>
        </w:rPr>
        <w:t>ی</w:t>
      </w:r>
      <w:r w:rsidR="00590608" w:rsidRPr="00590608">
        <w:rPr>
          <w:rFonts w:cs="B Nazanin" w:hint="eastAsia"/>
          <w:rtl/>
        </w:rPr>
        <w:t>نفک</w:t>
      </w:r>
      <w:r w:rsidR="00590608" w:rsidRPr="00590608">
        <w:rPr>
          <w:rFonts w:cs="B Nazanin"/>
          <w:rtl/>
        </w:rPr>
        <w:t xml:space="preserve"> قرارداد م</w:t>
      </w:r>
      <w:r w:rsidR="00590608" w:rsidRPr="00590608">
        <w:rPr>
          <w:rFonts w:cs="B Nazanin" w:hint="cs"/>
          <w:rtl/>
        </w:rPr>
        <w:t>ی</w:t>
      </w:r>
      <w:r w:rsidR="00590608" w:rsidRPr="00590608">
        <w:rPr>
          <w:rFonts w:cs="B Nazanin"/>
          <w:rtl/>
        </w:rPr>
        <w:t xml:space="preserve"> باشد.</w:t>
      </w:r>
    </w:p>
    <w:p w14:paraId="408ECFFC" w14:textId="2FD31F4B" w:rsidR="00885ADB" w:rsidRPr="00590608" w:rsidRDefault="00885ADB" w:rsidP="00590608">
      <w:pPr>
        <w:jc w:val="lowKashida"/>
        <w:rPr>
          <w:rFonts w:cs="B Nazanin"/>
          <w:rtl/>
        </w:rPr>
      </w:pPr>
      <w:r>
        <w:rPr>
          <w:rFonts w:cs="B Nazanin" w:hint="cs"/>
          <w:rtl/>
        </w:rPr>
        <w:t>ت- گواهی تائید صلاحیت از معاونت درمان به شماره ......... مورخ .......</w:t>
      </w:r>
    </w:p>
    <w:p w14:paraId="7428B417" w14:textId="36F61E3C" w:rsidR="00590608" w:rsidRDefault="003F7702" w:rsidP="00590608">
      <w:pPr>
        <w:jc w:val="lowKashida"/>
        <w:rPr>
          <w:rFonts w:cs="B Nazanin"/>
          <w:rtl/>
        </w:rPr>
      </w:pPr>
      <w:r>
        <w:rPr>
          <w:rFonts w:cs="B Nazanin" w:hint="cs"/>
          <w:rtl/>
        </w:rPr>
        <w:t>د-</w:t>
      </w:r>
      <w:r w:rsidR="00590608" w:rsidRPr="00590608">
        <w:rPr>
          <w:rFonts w:cs="B Nazanin"/>
          <w:rtl/>
        </w:rPr>
        <w:t xml:space="preserve"> يك نسخه از کپ</w:t>
      </w:r>
      <w:r w:rsidR="00590608" w:rsidRPr="00590608">
        <w:rPr>
          <w:rFonts w:cs="B Nazanin" w:hint="cs"/>
          <w:rtl/>
        </w:rPr>
        <w:t>ی</w:t>
      </w:r>
      <w:r w:rsidR="00590608" w:rsidRPr="00590608">
        <w:rPr>
          <w:rFonts w:cs="B Nazanin"/>
          <w:rtl/>
        </w:rPr>
        <w:t xml:space="preserve"> برابراصل مدارک شرکت شامل: آگه</w:t>
      </w:r>
      <w:r w:rsidR="00590608" w:rsidRPr="00590608">
        <w:rPr>
          <w:rFonts w:cs="B Nazanin" w:hint="cs"/>
          <w:rtl/>
        </w:rPr>
        <w:t>ی</w:t>
      </w:r>
      <w:r w:rsidR="00590608" w:rsidRPr="00590608">
        <w:rPr>
          <w:rFonts w:cs="B Nazanin"/>
          <w:rtl/>
        </w:rPr>
        <w:t xml:space="preserve"> تاس</w:t>
      </w:r>
      <w:r w:rsidR="00590608" w:rsidRPr="00590608">
        <w:rPr>
          <w:rFonts w:cs="B Nazanin" w:hint="cs"/>
          <w:rtl/>
        </w:rPr>
        <w:t>ی</w:t>
      </w:r>
      <w:r w:rsidR="00590608" w:rsidRPr="00590608">
        <w:rPr>
          <w:rFonts w:cs="B Nazanin" w:hint="eastAsia"/>
          <w:rtl/>
        </w:rPr>
        <w:t>س،</w:t>
      </w:r>
      <w:r w:rsidR="00590608" w:rsidRPr="00590608">
        <w:rPr>
          <w:rFonts w:cs="B Nazanin"/>
          <w:rtl/>
        </w:rPr>
        <w:t xml:space="preserve"> آگه</w:t>
      </w:r>
      <w:r w:rsidR="00590608" w:rsidRPr="00590608">
        <w:rPr>
          <w:rFonts w:cs="B Nazanin" w:hint="cs"/>
          <w:rtl/>
        </w:rPr>
        <w:t>ی</w:t>
      </w:r>
      <w:r w:rsidR="00590608" w:rsidRPr="00590608">
        <w:rPr>
          <w:rFonts w:cs="B Nazanin"/>
          <w:rtl/>
        </w:rPr>
        <w:t xml:space="preserve"> تغ</w:t>
      </w:r>
      <w:r w:rsidR="00590608" w:rsidRPr="00590608">
        <w:rPr>
          <w:rFonts w:cs="B Nazanin" w:hint="cs"/>
          <w:rtl/>
        </w:rPr>
        <w:t>یی</w:t>
      </w:r>
      <w:r w:rsidR="00590608" w:rsidRPr="00590608">
        <w:rPr>
          <w:rFonts w:cs="B Nazanin" w:hint="eastAsia"/>
          <w:rtl/>
        </w:rPr>
        <w:t>ر</w:t>
      </w:r>
      <w:r w:rsidR="00590608" w:rsidRPr="00590608">
        <w:rPr>
          <w:rFonts w:cs="B Nazanin"/>
          <w:rtl/>
        </w:rPr>
        <w:t>(درصورت داشتن تغ</w:t>
      </w:r>
      <w:r w:rsidR="00590608" w:rsidRPr="00590608">
        <w:rPr>
          <w:rFonts w:cs="B Nazanin" w:hint="cs"/>
          <w:rtl/>
        </w:rPr>
        <w:t>یی</w:t>
      </w:r>
      <w:r w:rsidR="00590608" w:rsidRPr="00590608">
        <w:rPr>
          <w:rFonts w:cs="B Nazanin" w:hint="eastAsia"/>
          <w:rtl/>
        </w:rPr>
        <w:t>ر</w:t>
      </w:r>
      <w:r w:rsidR="00590608" w:rsidRPr="00590608">
        <w:rPr>
          <w:rFonts w:cs="B Nazanin"/>
          <w:rtl/>
        </w:rPr>
        <w:t>)، اساسنامه شرکت، گواه</w:t>
      </w:r>
      <w:r w:rsidR="00590608" w:rsidRPr="00590608">
        <w:rPr>
          <w:rFonts w:cs="B Nazanin" w:hint="cs"/>
          <w:rtl/>
        </w:rPr>
        <w:t>ی</w:t>
      </w:r>
      <w:r w:rsidR="00590608" w:rsidRPr="00590608">
        <w:rPr>
          <w:rFonts w:cs="B Nazanin"/>
          <w:rtl/>
        </w:rPr>
        <w:t xml:space="preserve"> تا</w:t>
      </w:r>
      <w:r w:rsidR="00590608" w:rsidRPr="00590608">
        <w:rPr>
          <w:rFonts w:cs="B Nazanin" w:hint="cs"/>
          <w:rtl/>
        </w:rPr>
        <w:t>یی</w:t>
      </w:r>
      <w:r w:rsidR="00590608" w:rsidRPr="00590608">
        <w:rPr>
          <w:rFonts w:cs="B Nazanin" w:hint="eastAsia"/>
          <w:rtl/>
        </w:rPr>
        <w:t>د</w:t>
      </w:r>
      <w:r w:rsidR="00590608" w:rsidRPr="00590608">
        <w:rPr>
          <w:rFonts w:cs="B Nazanin"/>
          <w:rtl/>
        </w:rPr>
        <w:t xml:space="preserve"> صلاح</w:t>
      </w:r>
      <w:r w:rsidR="00590608" w:rsidRPr="00590608">
        <w:rPr>
          <w:rFonts w:cs="B Nazanin" w:hint="cs"/>
          <w:rtl/>
        </w:rPr>
        <w:t>ی</w:t>
      </w:r>
      <w:r w:rsidR="00590608" w:rsidRPr="00590608">
        <w:rPr>
          <w:rFonts w:cs="B Nazanin" w:hint="eastAsia"/>
          <w:rtl/>
        </w:rPr>
        <w:t>ت</w:t>
      </w:r>
      <w:r w:rsidR="00040FF1">
        <w:rPr>
          <w:rFonts w:cs="B Nazanin" w:hint="cs"/>
          <w:rtl/>
        </w:rPr>
        <w:t xml:space="preserve"> از ، پروانه مسئول فنی</w:t>
      </w:r>
      <w:r w:rsidR="00590608" w:rsidRPr="00590608">
        <w:rPr>
          <w:rFonts w:cs="B Nazanin" w:hint="eastAsia"/>
          <w:rtl/>
        </w:rPr>
        <w:t>،</w:t>
      </w:r>
      <w:r w:rsidR="00590608" w:rsidRPr="00590608">
        <w:rPr>
          <w:rFonts w:cs="B Nazanin"/>
          <w:rtl/>
        </w:rPr>
        <w:t xml:space="preserve"> کپ</w:t>
      </w:r>
      <w:r w:rsidR="00590608" w:rsidRPr="00590608">
        <w:rPr>
          <w:rFonts w:cs="B Nazanin" w:hint="cs"/>
          <w:rtl/>
        </w:rPr>
        <w:t>ی</w:t>
      </w:r>
      <w:r w:rsidR="00590608" w:rsidRPr="00590608">
        <w:rPr>
          <w:rFonts w:cs="B Nazanin"/>
          <w:rtl/>
        </w:rPr>
        <w:t xml:space="preserve"> شناسنامه و کارت مل</w:t>
      </w:r>
      <w:r w:rsidR="00590608" w:rsidRPr="00590608">
        <w:rPr>
          <w:rFonts w:cs="B Nazanin" w:hint="cs"/>
          <w:rtl/>
        </w:rPr>
        <w:t>ی</w:t>
      </w:r>
      <w:r w:rsidR="00590608" w:rsidRPr="00590608">
        <w:rPr>
          <w:rFonts w:cs="B Nazanin"/>
          <w:rtl/>
        </w:rPr>
        <w:t xml:space="preserve"> افراد</w:t>
      </w:r>
      <w:r w:rsidR="00590608" w:rsidRPr="00590608">
        <w:rPr>
          <w:rFonts w:cs="B Nazanin" w:hint="cs"/>
          <w:rtl/>
        </w:rPr>
        <w:t>ی</w:t>
      </w:r>
      <w:r w:rsidR="00590608" w:rsidRPr="00590608">
        <w:rPr>
          <w:rFonts w:cs="B Nazanin"/>
          <w:rtl/>
        </w:rPr>
        <w:t xml:space="preserve"> که قرارداد را امضا م</w:t>
      </w:r>
      <w:r w:rsidR="00590608" w:rsidRPr="00590608">
        <w:rPr>
          <w:rFonts w:cs="B Nazanin" w:hint="cs"/>
          <w:rtl/>
        </w:rPr>
        <w:t>ی</w:t>
      </w:r>
      <w:r w:rsidR="00590608" w:rsidRPr="00590608">
        <w:rPr>
          <w:rFonts w:ascii="Cambria" w:hAnsi="Cambria" w:cs="Cambria" w:hint="cs"/>
          <w:rtl/>
        </w:rPr>
        <w:t>¬</w:t>
      </w:r>
      <w:r w:rsidR="00590608" w:rsidRPr="00590608">
        <w:rPr>
          <w:rFonts w:cs="B Nazanin" w:hint="cs"/>
          <w:rtl/>
        </w:rPr>
        <w:t>کنند</w:t>
      </w:r>
      <w:r w:rsidR="00590608" w:rsidRPr="00590608">
        <w:rPr>
          <w:rFonts w:cs="B Nazanin"/>
          <w:rtl/>
        </w:rPr>
        <w:t xml:space="preserve"> و برا</w:t>
      </w:r>
      <w:r w:rsidR="00590608" w:rsidRPr="00590608">
        <w:rPr>
          <w:rFonts w:cs="B Nazanin" w:hint="cs"/>
          <w:rtl/>
        </w:rPr>
        <w:t>ی</w:t>
      </w:r>
      <w:r w:rsidR="00590608" w:rsidRPr="00590608">
        <w:rPr>
          <w:rFonts w:cs="B Nazanin"/>
          <w:rtl/>
        </w:rPr>
        <w:t xml:space="preserve"> شخص حق</w:t>
      </w:r>
      <w:r w:rsidR="00590608" w:rsidRPr="00590608">
        <w:rPr>
          <w:rFonts w:cs="B Nazanin" w:hint="cs"/>
          <w:rtl/>
        </w:rPr>
        <w:t>ی</w:t>
      </w:r>
      <w:r w:rsidR="00590608" w:rsidRPr="00590608">
        <w:rPr>
          <w:rFonts w:cs="B Nazanin" w:hint="eastAsia"/>
          <w:rtl/>
        </w:rPr>
        <w:t>ق</w:t>
      </w:r>
      <w:r w:rsidR="00590608" w:rsidRPr="00590608">
        <w:rPr>
          <w:rFonts w:cs="B Nazanin" w:hint="cs"/>
          <w:rtl/>
        </w:rPr>
        <w:t>ی</w:t>
      </w:r>
      <w:r w:rsidR="00590608" w:rsidRPr="00590608">
        <w:rPr>
          <w:rFonts w:cs="B Nazanin"/>
          <w:rtl/>
        </w:rPr>
        <w:t>: کپ</w:t>
      </w:r>
      <w:r w:rsidR="00590608" w:rsidRPr="00590608">
        <w:rPr>
          <w:rFonts w:cs="B Nazanin" w:hint="cs"/>
          <w:rtl/>
        </w:rPr>
        <w:t>ی</w:t>
      </w:r>
      <w:r w:rsidR="00590608" w:rsidRPr="00590608">
        <w:rPr>
          <w:rFonts w:cs="B Nazanin"/>
          <w:rtl/>
        </w:rPr>
        <w:t xml:space="preserve"> مصدق اوراق هو</w:t>
      </w:r>
      <w:r w:rsidR="00590608" w:rsidRPr="00590608">
        <w:rPr>
          <w:rFonts w:cs="B Nazanin" w:hint="cs"/>
          <w:rtl/>
        </w:rPr>
        <w:t>ی</w:t>
      </w:r>
      <w:r w:rsidR="00590608" w:rsidRPr="00590608">
        <w:rPr>
          <w:rFonts w:cs="B Nazanin" w:hint="eastAsia"/>
          <w:rtl/>
        </w:rPr>
        <w:t>ت</w:t>
      </w:r>
      <w:r w:rsidR="00590608" w:rsidRPr="00590608">
        <w:rPr>
          <w:rFonts w:cs="B Nazanin" w:hint="cs"/>
          <w:rtl/>
        </w:rPr>
        <w:t>ی</w:t>
      </w:r>
      <w:r w:rsidR="00590608" w:rsidRPr="00590608">
        <w:rPr>
          <w:rFonts w:cs="B Nazanin"/>
          <w:rtl/>
        </w:rPr>
        <w:t xml:space="preserve"> و (</w:t>
      </w:r>
      <w:r w:rsidR="00040FF1">
        <w:rPr>
          <w:rFonts w:cs="B Nazanin" w:hint="cs"/>
          <w:rtl/>
        </w:rPr>
        <w:t xml:space="preserve">پروانه موسس، پروانه مسئول فنی، تائید صلاحیت از معاونت درمان، </w:t>
      </w:r>
      <w:r w:rsidR="00590608" w:rsidRPr="00590608">
        <w:rPr>
          <w:rFonts w:cs="B Nazanin"/>
          <w:rtl/>
        </w:rPr>
        <w:t>مدرک تحص</w:t>
      </w:r>
      <w:r w:rsidR="00590608" w:rsidRPr="00590608">
        <w:rPr>
          <w:rFonts w:cs="B Nazanin" w:hint="cs"/>
          <w:rtl/>
        </w:rPr>
        <w:t>ی</w:t>
      </w:r>
      <w:r w:rsidR="00590608" w:rsidRPr="00590608">
        <w:rPr>
          <w:rFonts w:cs="B Nazanin" w:hint="eastAsia"/>
          <w:rtl/>
        </w:rPr>
        <w:t>ل</w:t>
      </w:r>
      <w:r w:rsidR="00590608" w:rsidRPr="00590608">
        <w:rPr>
          <w:rFonts w:cs="B Nazanin" w:hint="cs"/>
          <w:rtl/>
        </w:rPr>
        <w:t>ی</w:t>
      </w:r>
      <w:r w:rsidR="00590608" w:rsidRPr="00590608">
        <w:rPr>
          <w:rFonts w:cs="B Nazanin"/>
          <w:rtl/>
        </w:rPr>
        <w:t xml:space="preserve"> مرتبط، مجوز فعال</w:t>
      </w:r>
      <w:r w:rsidR="00590608" w:rsidRPr="00590608">
        <w:rPr>
          <w:rFonts w:cs="B Nazanin" w:hint="cs"/>
          <w:rtl/>
        </w:rPr>
        <w:t>ی</w:t>
      </w:r>
      <w:r w:rsidR="00590608" w:rsidRPr="00590608">
        <w:rPr>
          <w:rFonts w:cs="B Nazanin" w:hint="eastAsia"/>
          <w:rtl/>
        </w:rPr>
        <w:t>ت،</w:t>
      </w:r>
      <w:r w:rsidR="00590608" w:rsidRPr="00590608">
        <w:rPr>
          <w:rFonts w:cs="B Nazanin"/>
          <w:rtl/>
        </w:rPr>
        <w:t xml:space="preserve"> ک</w:t>
      </w:r>
      <w:r w:rsidR="00590608" w:rsidRPr="00590608">
        <w:rPr>
          <w:rFonts w:cs="B Nazanin" w:hint="eastAsia"/>
          <w:rtl/>
        </w:rPr>
        <w:t>ارت</w:t>
      </w:r>
      <w:r w:rsidR="00590608" w:rsidRPr="00590608">
        <w:rPr>
          <w:rFonts w:cs="B Nazanin"/>
          <w:rtl/>
        </w:rPr>
        <w:t xml:space="preserve"> پا</w:t>
      </w:r>
      <w:r w:rsidR="00590608" w:rsidRPr="00590608">
        <w:rPr>
          <w:rFonts w:cs="B Nazanin" w:hint="cs"/>
          <w:rtl/>
        </w:rPr>
        <w:t>ی</w:t>
      </w:r>
      <w:r w:rsidR="00590608" w:rsidRPr="00590608">
        <w:rPr>
          <w:rFonts w:cs="B Nazanin" w:hint="eastAsia"/>
          <w:rtl/>
        </w:rPr>
        <w:t>ان</w:t>
      </w:r>
      <w:r w:rsidR="00590608" w:rsidRPr="00590608">
        <w:rPr>
          <w:rFonts w:cs="B Nazanin"/>
          <w:rtl/>
        </w:rPr>
        <w:t xml:space="preserve"> خدمت، شناسنامه و کارت مل</w:t>
      </w:r>
      <w:r w:rsidR="00590608" w:rsidRPr="00590608">
        <w:rPr>
          <w:rFonts w:cs="B Nazanin" w:hint="cs"/>
          <w:rtl/>
        </w:rPr>
        <w:t>ی</w:t>
      </w:r>
      <w:r w:rsidR="00590608" w:rsidRPr="00590608">
        <w:rPr>
          <w:rFonts w:cs="B Nazanin"/>
          <w:rtl/>
        </w:rPr>
        <w:t xml:space="preserve"> و سوابق کار</w:t>
      </w:r>
      <w:r w:rsidR="00590608" w:rsidRPr="00590608">
        <w:rPr>
          <w:rFonts w:cs="B Nazanin" w:hint="cs"/>
          <w:rtl/>
        </w:rPr>
        <w:t>ی</w:t>
      </w:r>
      <w:r w:rsidR="00590608" w:rsidRPr="00590608">
        <w:rPr>
          <w:rFonts w:cs="B Nazanin"/>
          <w:rtl/>
        </w:rPr>
        <w:t>) جزء لا</w:t>
      </w:r>
      <w:r w:rsidR="00590608" w:rsidRPr="00590608">
        <w:rPr>
          <w:rFonts w:cs="B Nazanin" w:hint="cs"/>
          <w:rtl/>
        </w:rPr>
        <w:t>ی</w:t>
      </w:r>
      <w:r w:rsidR="00590608" w:rsidRPr="00590608">
        <w:rPr>
          <w:rFonts w:cs="B Nazanin" w:hint="eastAsia"/>
          <w:rtl/>
        </w:rPr>
        <w:t>نفک</w:t>
      </w:r>
      <w:r w:rsidR="00590608" w:rsidRPr="00590608">
        <w:rPr>
          <w:rFonts w:cs="B Nazanin"/>
          <w:rtl/>
        </w:rPr>
        <w:t xml:space="preserve"> قرارداد م</w:t>
      </w:r>
      <w:r w:rsidR="00590608" w:rsidRPr="00590608">
        <w:rPr>
          <w:rFonts w:cs="B Nazanin" w:hint="cs"/>
          <w:rtl/>
        </w:rPr>
        <w:t>ی</w:t>
      </w:r>
      <w:r w:rsidR="00590608" w:rsidRPr="00590608">
        <w:rPr>
          <w:rFonts w:ascii="Cambria" w:hAnsi="Cambria" w:cs="Cambria" w:hint="cs"/>
          <w:rtl/>
        </w:rPr>
        <w:t>¬</w:t>
      </w:r>
      <w:r w:rsidR="00590608" w:rsidRPr="00590608">
        <w:rPr>
          <w:rFonts w:cs="B Nazanin" w:hint="cs"/>
          <w:rtl/>
        </w:rPr>
        <w:t>باشد</w:t>
      </w:r>
      <w:r w:rsidR="00590608" w:rsidRPr="00590608">
        <w:rPr>
          <w:rFonts w:cs="B Nazanin"/>
          <w:rtl/>
        </w:rPr>
        <w:t>.</w:t>
      </w:r>
    </w:p>
    <w:p w14:paraId="5891C0FA" w14:textId="77777777" w:rsidR="00414448" w:rsidRDefault="003F7702" w:rsidP="00590608">
      <w:pPr>
        <w:jc w:val="lowKashida"/>
        <w:rPr>
          <w:rFonts w:cs="B Nazanin"/>
          <w:rtl/>
        </w:rPr>
      </w:pPr>
      <w:r>
        <w:rPr>
          <w:rFonts w:cs="B Nazanin" w:hint="cs"/>
          <w:rtl/>
        </w:rPr>
        <w:t>ه-</w:t>
      </w:r>
      <w:r w:rsidR="00414448">
        <w:rPr>
          <w:rFonts w:cs="B Nazanin" w:hint="cs"/>
          <w:rtl/>
        </w:rPr>
        <w:t xml:space="preserve"> نامه به شماره .................. مورخ .................... وزارت بهداشت، درمان و آموزش پزشکی جهت معرفی آزمایشگاه ....................</w:t>
      </w:r>
    </w:p>
    <w:p w14:paraId="6AA522F1" w14:textId="77777777" w:rsidR="003F7702" w:rsidRDefault="003F7702" w:rsidP="00590608">
      <w:pPr>
        <w:jc w:val="lowKashida"/>
        <w:rPr>
          <w:rFonts w:cs="B Nazanin"/>
          <w:rtl/>
        </w:rPr>
      </w:pPr>
      <w:r>
        <w:rPr>
          <w:rFonts w:cs="B Nazanin" w:hint="cs"/>
          <w:rtl/>
        </w:rPr>
        <w:t>ی- پروانه مسئول فنی طرف دوم قرارداد به شماره ................. مورخ ................</w:t>
      </w:r>
    </w:p>
    <w:p w14:paraId="5C3A5582" w14:textId="77777777" w:rsidR="003C133E" w:rsidRPr="003C133E" w:rsidRDefault="003C133E" w:rsidP="007F1DF9">
      <w:pPr>
        <w:jc w:val="lowKashida"/>
        <w:rPr>
          <w:rFonts w:cs="B Titr"/>
          <w:b/>
          <w:bCs/>
          <w:u w:val="single"/>
          <w:rtl/>
        </w:rPr>
      </w:pPr>
      <w:r w:rsidRPr="003C133E">
        <w:rPr>
          <w:rFonts w:cs="B Titr" w:hint="cs"/>
          <w:b/>
          <w:bCs/>
          <w:u w:val="single"/>
          <w:rtl/>
        </w:rPr>
        <w:t xml:space="preserve">ماده </w:t>
      </w:r>
      <w:r w:rsidR="007F1DF9">
        <w:rPr>
          <w:rFonts w:cs="B Titr" w:hint="cs"/>
          <w:b/>
          <w:bCs/>
          <w:u w:val="single"/>
          <w:rtl/>
        </w:rPr>
        <w:t>6</w:t>
      </w:r>
      <w:r w:rsidRPr="003C133E">
        <w:rPr>
          <w:rFonts w:cs="B Titr" w:hint="cs"/>
          <w:b/>
          <w:bCs/>
          <w:u w:val="single"/>
          <w:rtl/>
        </w:rPr>
        <w:t>- تعهدات طرف اول:</w:t>
      </w:r>
    </w:p>
    <w:p w14:paraId="44EF53E3" w14:textId="77777777" w:rsidR="003C133E" w:rsidRDefault="003C133E" w:rsidP="002B4A85">
      <w:pPr>
        <w:pStyle w:val="ListParagraph"/>
        <w:numPr>
          <w:ilvl w:val="0"/>
          <w:numId w:val="18"/>
        </w:numPr>
        <w:tabs>
          <w:tab w:val="left" w:pos="-1"/>
        </w:tabs>
        <w:bidi/>
        <w:ind w:left="425" w:hanging="425"/>
        <w:rPr>
          <w:rFonts w:cs="B Nazanin"/>
        </w:rPr>
      </w:pPr>
      <w:r w:rsidRPr="003C133E">
        <w:rPr>
          <w:rFonts w:cs="B Nazanin" w:hint="cs"/>
          <w:rtl/>
        </w:rPr>
        <w:t xml:space="preserve">طرف اول متعهد می گردد به میزان اسناد تأیید شده توسط ناظر، </w:t>
      </w:r>
      <w:r w:rsidR="002B4A85">
        <w:rPr>
          <w:rFonts w:cs="B Nazanin" w:hint="cs"/>
          <w:rtl/>
        </w:rPr>
        <w:t>طبق بند 2.4</w:t>
      </w:r>
      <w:r w:rsidRPr="003C133E">
        <w:rPr>
          <w:rFonts w:cs="B Nazanin" w:hint="cs"/>
          <w:rtl/>
        </w:rPr>
        <w:t xml:space="preserve"> نسبت به پرداخت هزینه انجام خدمت ( براساس جدول تنظیمی) پس از کسر کلیه کسورات قانونی اقدام نماید.</w:t>
      </w:r>
    </w:p>
    <w:p w14:paraId="2C720861" w14:textId="77777777" w:rsidR="003C133E" w:rsidRDefault="003C133E" w:rsidP="00854DEA">
      <w:pPr>
        <w:pStyle w:val="ListParagraph"/>
        <w:numPr>
          <w:ilvl w:val="0"/>
          <w:numId w:val="18"/>
        </w:numPr>
        <w:tabs>
          <w:tab w:val="left" w:pos="-1"/>
        </w:tabs>
        <w:bidi/>
        <w:ind w:left="425" w:hanging="425"/>
        <w:rPr>
          <w:rFonts w:cs="B Nazanin"/>
        </w:rPr>
      </w:pPr>
      <w:r w:rsidRPr="007F1DF9">
        <w:rPr>
          <w:rFonts w:cs="B Nazanin" w:hint="cs"/>
          <w:rtl/>
        </w:rPr>
        <w:t>تشكيل جلسات هماهنگي بين بخشي برحسب ضرورت.</w:t>
      </w:r>
    </w:p>
    <w:p w14:paraId="2DB82DB5" w14:textId="77777777" w:rsidR="003C133E" w:rsidRDefault="003C133E" w:rsidP="00854DEA">
      <w:pPr>
        <w:pStyle w:val="ListParagraph"/>
        <w:numPr>
          <w:ilvl w:val="0"/>
          <w:numId w:val="18"/>
        </w:numPr>
        <w:tabs>
          <w:tab w:val="left" w:pos="-1"/>
        </w:tabs>
        <w:bidi/>
        <w:ind w:left="425" w:hanging="425"/>
        <w:rPr>
          <w:rFonts w:cs="B Nazanin"/>
        </w:rPr>
      </w:pPr>
      <w:r w:rsidRPr="007F1DF9">
        <w:rPr>
          <w:rFonts w:cs="B Nazanin" w:hint="cs"/>
          <w:rtl/>
        </w:rPr>
        <w:t>برگزاري برنامه هاي آموزشي براي گروه هاي هدف پزشكان، كارشناسان و اعضاي تيم هاي مشاوره ژنتيك  و هماهنگي جهت مشاركت متخصصان مركز ژنتيك براي شركت در جلسه و اجراي برنامه آموزشي.</w:t>
      </w:r>
    </w:p>
    <w:p w14:paraId="0DBE42A3" w14:textId="77777777" w:rsidR="003C133E" w:rsidRDefault="003C133E" w:rsidP="00854DEA">
      <w:pPr>
        <w:pStyle w:val="ListParagraph"/>
        <w:numPr>
          <w:ilvl w:val="0"/>
          <w:numId w:val="18"/>
        </w:numPr>
        <w:tabs>
          <w:tab w:val="left" w:pos="-1"/>
        </w:tabs>
        <w:bidi/>
        <w:ind w:left="425" w:hanging="425"/>
        <w:rPr>
          <w:rFonts w:cs="B Nazanin"/>
        </w:rPr>
      </w:pPr>
      <w:r w:rsidRPr="007F1DF9">
        <w:rPr>
          <w:rFonts w:cs="B Nazanin" w:hint="cs"/>
          <w:rtl/>
        </w:rPr>
        <w:t>ارائه گزارشات مربوط در چهارچوب تعيين شده در دستورالعمل برنامه كشوري</w:t>
      </w:r>
    </w:p>
    <w:p w14:paraId="570F1E70" w14:textId="77777777" w:rsidR="003C133E" w:rsidRDefault="003C133E" w:rsidP="00854DEA">
      <w:pPr>
        <w:pStyle w:val="ListParagraph"/>
        <w:numPr>
          <w:ilvl w:val="0"/>
          <w:numId w:val="18"/>
        </w:numPr>
        <w:tabs>
          <w:tab w:val="left" w:pos="-1"/>
        </w:tabs>
        <w:bidi/>
        <w:ind w:left="425" w:hanging="425"/>
        <w:rPr>
          <w:rFonts w:cs="B Nazanin"/>
        </w:rPr>
      </w:pPr>
      <w:r w:rsidRPr="007F1DF9">
        <w:rPr>
          <w:rFonts w:cs="B Nazanin" w:hint="cs"/>
          <w:rtl/>
        </w:rPr>
        <w:t xml:space="preserve">توجيه اعضاي تيم هاي مشاوره تحت پوشش به منظور استفاده از فرم (برنامه جامع كنترل بيماري هاي ژنتيك - فرم </w:t>
      </w:r>
      <w:r w:rsidRPr="007F1DF9">
        <w:rPr>
          <w:rFonts w:cs="B Nazanin"/>
        </w:rPr>
        <w:t>PND</w:t>
      </w:r>
      <w:r w:rsidRPr="007F1DF9">
        <w:rPr>
          <w:rFonts w:cs="B Nazanin" w:hint="cs"/>
          <w:rtl/>
        </w:rPr>
        <w:t xml:space="preserve"> /بررسي ژنتيك) براي ارجاع كليه زوج هاي ناقل بيماري هاي ژنتيكي به آزمايشگاه مورد قرارداد (طرف دوم) و تاكيد بر تكميل كامل اطلاعات فرم و ممهور نمودن آن به مهر تسهيلات ويژه و تعيين درصد استفاده از تسهيلات ويژه توسط تيم مشاوره تحت پوشش براي زوج هاي بي بضاعت واجد شرايط استفاده از تسهيلات ويژه.</w:t>
      </w:r>
    </w:p>
    <w:p w14:paraId="7A0F8381" w14:textId="77777777" w:rsidR="003C133E" w:rsidRPr="007F1DF9" w:rsidRDefault="003C133E" w:rsidP="00BD3E16">
      <w:pPr>
        <w:tabs>
          <w:tab w:val="left" w:pos="-1"/>
        </w:tabs>
        <w:ind w:left="141" w:hanging="141"/>
        <w:rPr>
          <w:rFonts w:cs="B Nazanin"/>
        </w:rPr>
      </w:pPr>
      <w:r w:rsidRPr="007F1DF9">
        <w:rPr>
          <w:rFonts w:cs="B Nazanin" w:hint="cs"/>
          <w:b/>
          <w:bCs/>
          <w:rtl/>
        </w:rPr>
        <w:t xml:space="preserve"> تبصره</w:t>
      </w:r>
      <w:r w:rsidR="000551EA">
        <w:rPr>
          <w:rFonts w:cs="B Nazanin" w:hint="cs"/>
          <w:b/>
          <w:bCs/>
          <w:rtl/>
        </w:rPr>
        <w:t xml:space="preserve"> 1 </w:t>
      </w:r>
      <w:r w:rsidRPr="007F1DF9">
        <w:rPr>
          <w:rFonts w:cs="B Nazanin" w:hint="cs"/>
          <w:b/>
          <w:bCs/>
          <w:rtl/>
        </w:rPr>
        <w:t>:</w:t>
      </w:r>
      <w:r w:rsidRPr="007F1DF9">
        <w:rPr>
          <w:rFonts w:cs="B Nazanin" w:hint="cs"/>
          <w:rtl/>
        </w:rPr>
        <w:t xml:space="preserve"> پرداخت هزينه پس از ارسال اعتبارات از طرف مركز مديريت بيماري هاي غيرواگير و براساس داده هاي ارسال شده ماده 4 اين قرارداد، قابل پرداخت خواهد بود. بديهي است در صورت تاخير در دريافت اعتبارات، پرداخت نيز با تاخير صورت خواهد گرفت.</w:t>
      </w:r>
    </w:p>
    <w:p w14:paraId="4034DD61" w14:textId="77777777" w:rsidR="007F1DF9" w:rsidRPr="007F1DF9" w:rsidRDefault="007F1DF9" w:rsidP="00854DEA">
      <w:pPr>
        <w:pStyle w:val="ListParagraph"/>
        <w:numPr>
          <w:ilvl w:val="0"/>
          <w:numId w:val="18"/>
        </w:numPr>
        <w:tabs>
          <w:tab w:val="left" w:pos="283"/>
          <w:tab w:val="left" w:pos="425"/>
        </w:tabs>
        <w:bidi/>
        <w:ind w:left="141" w:firstLine="0"/>
        <w:rPr>
          <w:rFonts w:cs="B Nazanin"/>
          <w:rtl/>
        </w:rPr>
      </w:pPr>
      <w:r w:rsidRPr="007F1DF9">
        <w:rPr>
          <w:rFonts w:cs="B Nazanin"/>
          <w:rtl/>
        </w:rPr>
        <w:t>طرف اول مجاز است برا</w:t>
      </w:r>
      <w:r w:rsidRPr="007F1DF9">
        <w:rPr>
          <w:rFonts w:cs="B Nazanin" w:hint="cs"/>
          <w:rtl/>
        </w:rPr>
        <w:t>ی</w:t>
      </w:r>
      <w:r w:rsidRPr="007F1DF9">
        <w:rPr>
          <w:rFonts w:cs="B Nazanin"/>
          <w:rtl/>
        </w:rPr>
        <w:t xml:space="preserve"> فسخ قرارداد ، حداقل </w:t>
      </w:r>
      <w:r w:rsidRPr="007F1DF9">
        <w:rPr>
          <w:rFonts w:cs="B Nazanin" w:hint="cs"/>
          <w:rtl/>
        </w:rPr>
        <w:t>ی</w:t>
      </w:r>
      <w:r w:rsidRPr="007F1DF9">
        <w:rPr>
          <w:rFonts w:cs="B Nazanin" w:hint="eastAsia"/>
          <w:rtl/>
        </w:rPr>
        <w:t>ک</w:t>
      </w:r>
      <w:r w:rsidRPr="007F1DF9">
        <w:rPr>
          <w:rFonts w:cs="B Nazanin"/>
          <w:rtl/>
        </w:rPr>
        <w:t xml:space="preserve"> ماه قبل از فسخ ، موضوع را کتبا به طرف دوم اطلاع دهد.</w:t>
      </w:r>
    </w:p>
    <w:p w14:paraId="3279305F" w14:textId="77777777" w:rsidR="0045639A" w:rsidRDefault="0045639A" w:rsidP="007B7623">
      <w:pPr>
        <w:tabs>
          <w:tab w:val="right" w:pos="9070"/>
        </w:tabs>
        <w:jc w:val="lowKashida"/>
        <w:rPr>
          <w:rFonts w:cs="B Titr"/>
          <w:b/>
          <w:bCs/>
          <w:u w:val="single"/>
          <w:rtl/>
        </w:rPr>
      </w:pPr>
    </w:p>
    <w:p w14:paraId="471DB345" w14:textId="592D1B32" w:rsidR="003C133E" w:rsidRPr="003C133E" w:rsidRDefault="003C133E" w:rsidP="007B7623">
      <w:pPr>
        <w:tabs>
          <w:tab w:val="right" w:pos="9070"/>
        </w:tabs>
        <w:jc w:val="lowKashida"/>
        <w:rPr>
          <w:rFonts w:cs="B Titr"/>
          <w:b/>
          <w:bCs/>
          <w:u w:val="single"/>
          <w:rtl/>
        </w:rPr>
      </w:pPr>
      <w:r w:rsidRPr="003C133E">
        <w:rPr>
          <w:rFonts w:cs="B Titr" w:hint="cs"/>
          <w:b/>
          <w:bCs/>
          <w:u w:val="single"/>
          <w:rtl/>
        </w:rPr>
        <w:t xml:space="preserve">ماده </w:t>
      </w:r>
      <w:r w:rsidR="007B7623">
        <w:rPr>
          <w:rFonts w:cs="B Titr" w:hint="cs"/>
          <w:b/>
          <w:bCs/>
          <w:u w:val="single"/>
          <w:rtl/>
        </w:rPr>
        <w:t>7</w:t>
      </w:r>
      <w:r w:rsidRPr="003C133E">
        <w:rPr>
          <w:rFonts w:cs="B Titr" w:hint="cs"/>
          <w:b/>
          <w:bCs/>
          <w:u w:val="single"/>
          <w:rtl/>
        </w:rPr>
        <w:t>- تعهدات طرف دوم:</w:t>
      </w:r>
    </w:p>
    <w:p w14:paraId="59734085" w14:textId="77777777" w:rsidR="003C133E" w:rsidRDefault="003C133E" w:rsidP="00662133">
      <w:pPr>
        <w:pStyle w:val="ListParagraph"/>
        <w:numPr>
          <w:ilvl w:val="0"/>
          <w:numId w:val="19"/>
        </w:numPr>
        <w:tabs>
          <w:tab w:val="left" w:pos="283"/>
          <w:tab w:val="right" w:pos="9497"/>
        </w:tabs>
        <w:bidi/>
        <w:ind w:left="567" w:hanging="426"/>
        <w:rPr>
          <w:rFonts w:cs="B Nazanin"/>
        </w:rPr>
      </w:pPr>
      <w:r w:rsidRPr="007B7623">
        <w:rPr>
          <w:rFonts w:cs="B Nazanin" w:hint="cs"/>
          <w:rtl/>
        </w:rPr>
        <w:t>ارائه مجوزهای قانونی مربوط به امکان فعالیت آزمایشگاهی درحوزه دانشگاه علوم پزشکی البرزبه همراه تاییدیه صلاحیت فنی از معاونت درمان دانشگاه درخصوص مسئولین فنی، فضای فیزیکی ، امکانات، تجهیزات و پرسنل مجرب.</w:t>
      </w:r>
    </w:p>
    <w:p w14:paraId="357F2215" w14:textId="77777777" w:rsidR="003C133E" w:rsidRDefault="003C133E" w:rsidP="00662133">
      <w:pPr>
        <w:pStyle w:val="ListParagraph"/>
        <w:numPr>
          <w:ilvl w:val="0"/>
          <w:numId w:val="19"/>
        </w:numPr>
        <w:tabs>
          <w:tab w:val="left" w:pos="283"/>
          <w:tab w:val="right" w:pos="9497"/>
        </w:tabs>
        <w:bidi/>
        <w:ind w:left="567" w:hanging="426"/>
        <w:rPr>
          <w:rFonts w:cs="B Nazanin"/>
        </w:rPr>
      </w:pPr>
      <w:r w:rsidRPr="007B7623">
        <w:rPr>
          <w:rFonts w:cs="B Nazanin" w:hint="cs"/>
          <w:rtl/>
        </w:rPr>
        <w:t xml:space="preserve">معرفی فردی به عنوان نماینده طرف دوم و همچنین جانشین اوکه واسطه ارتباطی بین طرف اول و دوم بوده و پاسخگوی نیازهای موجود باشد. </w:t>
      </w:r>
    </w:p>
    <w:p w14:paraId="694B4B74" w14:textId="77777777" w:rsidR="003C133E" w:rsidRDefault="003C133E" w:rsidP="00662133">
      <w:pPr>
        <w:pStyle w:val="ListParagraph"/>
        <w:numPr>
          <w:ilvl w:val="0"/>
          <w:numId w:val="19"/>
        </w:numPr>
        <w:tabs>
          <w:tab w:val="left" w:pos="283"/>
          <w:tab w:val="right" w:pos="9497"/>
        </w:tabs>
        <w:bidi/>
        <w:ind w:left="567" w:hanging="426"/>
        <w:rPr>
          <w:rFonts w:cs="B Nazanin"/>
        </w:rPr>
      </w:pPr>
      <w:r w:rsidRPr="007B7623">
        <w:rPr>
          <w:rFonts w:cs="B Nazanin" w:hint="cs"/>
          <w:rtl/>
        </w:rPr>
        <w:t xml:space="preserve">طرف دوم متعهد مي‌گردد كه خدمات موضوع قرارداد را طبق برنامه زمان‌بندي كه به تأييد طرف اول مي‌رساند ، به بیماران معرفی شده از سوی طرف اول در اولین فرصت اقدام نماید. </w:t>
      </w:r>
    </w:p>
    <w:p w14:paraId="089A9A74" w14:textId="77777777" w:rsidR="003C133E" w:rsidRDefault="003C133E" w:rsidP="00662133">
      <w:pPr>
        <w:pStyle w:val="ListParagraph"/>
        <w:numPr>
          <w:ilvl w:val="0"/>
          <w:numId w:val="19"/>
        </w:numPr>
        <w:tabs>
          <w:tab w:val="left" w:pos="283"/>
          <w:tab w:val="right" w:pos="9497"/>
        </w:tabs>
        <w:bidi/>
        <w:ind w:left="567" w:hanging="426"/>
        <w:rPr>
          <w:rFonts w:cs="B Nazanin"/>
        </w:rPr>
      </w:pPr>
      <w:r w:rsidRPr="007B7623">
        <w:rPr>
          <w:rFonts w:cs="B Nazanin" w:hint="cs"/>
          <w:rtl/>
        </w:rPr>
        <w:t>استفاده از روش های آزمایشگاهی قابل قبول، فضای فیزیکی مناسب، تجهیزات و کیت ومواد دارای کیفیت مناسب، پرسنل کارآمد.</w:t>
      </w:r>
    </w:p>
    <w:p w14:paraId="2E240A8A" w14:textId="77777777" w:rsidR="003C133E" w:rsidRDefault="003C133E" w:rsidP="00662133">
      <w:pPr>
        <w:pStyle w:val="ListParagraph"/>
        <w:numPr>
          <w:ilvl w:val="0"/>
          <w:numId w:val="19"/>
        </w:numPr>
        <w:tabs>
          <w:tab w:val="left" w:pos="283"/>
          <w:tab w:val="right" w:pos="9497"/>
        </w:tabs>
        <w:bidi/>
        <w:ind w:left="567" w:hanging="426"/>
        <w:rPr>
          <w:rFonts w:cs="B Nazanin"/>
        </w:rPr>
      </w:pPr>
      <w:r w:rsidRPr="007B7623">
        <w:rPr>
          <w:rFonts w:cs="B Nazanin" w:hint="cs"/>
          <w:rtl/>
        </w:rPr>
        <w:t>همکاری با طرف اول در صورت نیاز بازدید از امکانات و شرایط انجام کار از جانب طرف اول، بدیهی است این نظارت نافی اقدامات نظارتی دانشگاه نخواهد بود.</w:t>
      </w:r>
    </w:p>
    <w:p w14:paraId="37B52507" w14:textId="77777777" w:rsidR="003C133E" w:rsidRDefault="003C133E" w:rsidP="00662133">
      <w:pPr>
        <w:pStyle w:val="ListParagraph"/>
        <w:numPr>
          <w:ilvl w:val="0"/>
          <w:numId w:val="19"/>
        </w:numPr>
        <w:tabs>
          <w:tab w:val="left" w:pos="283"/>
          <w:tab w:val="right" w:pos="9497"/>
        </w:tabs>
        <w:bidi/>
        <w:ind w:left="567" w:hanging="426"/>
        <w:rPr>
          <w:rFonts w:cs="B Nazanin"/>
        </w:rPr>
      </w:pPr>
      <w:r w:rsidRPr="007B7623">
        <w:rPr>
          <w:rFonts w:cs="B Nazanin" w:hint="cs"/>
          <w:rtl/>
        </w:rPr>
        <w:t>اعلام مواردی از آزمایش که نیازمند تکرار باشد به طرف اول.</w:t>
      </w:r>
    </w:p>
    <w:p w14:paraId="3B5A4FAA" w14:textId="77777777" w:rsidR="003C133E" w:rsidRDefault="003C133E" w:rsidP="00662133">
      <w:pPr>
        <w:pStyle w:val="ListParagraph"/>
        <w:numPr>
          <w:ilvl w:val="0"/>
          <w:numId w:val="19"/>
        </w:numPr>
        <w:tabs>
          <w:tab w:val="left" w:pos="283"/>
          <w:tab w:val="right" w:pos="9497"/>
        </w:tabs>
        <w:bidi/>
        <w:ind w:left="567" w:hanging="426"/>
        <w:rPr>
          <w:rFonts w:cs="B Nazanin"/>
        </w:rPr>
      </w:pPr>
      <w:r w:rsidRPr="007B7623">
        <w:rPr>
          <w:rFonts w:cs="B Nazanin" w:hint="cs"/>
          <w:rtl/>
        </w:rPr>
        <w:t>حفظ و نگهداری مستندات  انجام آزمایش، ارائه جواب آزمایش و مراحل تضمین کیفیت در آزمایشگاه انجام دهنده آزمایش.</w:t>
      </w:r>
    </w:p>
    <w:p w14:paraId="12AF0999" w14:textId="77777777" w:rsidR="003C133E" w:rsidRDefault="003C133E" w:rsidP="00662133">
      <w:pPr>
        <w:pStyle w:val="ListParagraph"/>
        <w:numPr>
          <w:ilvl w:val="0"/>
          <w:numId w:val="19"/>
        </w:numPr>
        <w:tabs>
          <w:tab w:val="left" w:pos="283"/>
          <w:tab w:val="right" w:pos="9497"/>
        </w:tabs>
        <w:bidi/>
        <w:ind w:left="567" w:hanging="426"/>
        <w:rPr>
          <w:rFonts w:cs="B Nazanin"/>
        </w:rPr>
      </w:pPr>
      <w:r w:rsidRPr="007B7623">
        <w:rPr>
          <w:rFonts w:cs="B Nazanin" w:hint="cs"/>
          <w:rtl/>
        </w:rPr>
        <w:t>طرف دوم تعهد می نماید که کلیه مصوبات ، بخشنامه ها و دستور العمل های ابلاغی از سوی وزارت بهداشت درمان و آموزش پزشکی را در هر زمان رعایت نماید.</w:t>
      </w:r>
      <w:r w:rsidR="00FC6197" w:rsidRPr="007B7623">
        <w:rPr>
          <w:rFonts w:cs="B Nazanin" w:hint="cs"/>
          <w:rtl/>
        </w:rPr>
        <w:t xml:space="preserve"> </w:t>
      </w:r>
    </w:p>
    <w:p w14:paraId="600FE814" w14:textId="77777777" w:rsidR="00B9420B" w:rsidRDefault="003C133E" w:rsidP="00662133">
      <w:pPr>
        <w:pStyle w:val="ListParagraph"/>
        <w:numPr>
          <w:ilvl w:val="0"/>
          <w:numId w:val="19"/>
        </w:numPr>
        <w:tabs>
          <w:tab w:val="left" w:pos="283"/>
          <w:tab w:val="right" w:pos="9497"/>
        </w:tabs>
        <w:bidi/>
        <w:ind w:left="567" w:hanging="426"/>
        <w:rPr>
          <w:rFonts w:cs="B Nazanin"/>
        </w:rPr>
      </w:pPr>
      <w:r w:rsidRPr="00B9420B">
        <w:rPr>
          <w:rFonts w:cs="B Nazanin" w:hint="cs"/>
          <w:rtl/>
        </w:rPr>
        <w:t>طرف دوم اقرار می نماید که کلیه مفاد قرارداد را مطالعه نموده و از کم و کیف موضوع و نحوه اجرای قرارداد آگاهی کامل حاصل نموده لذا پس از امضاء قرارداد ایراد عدم اطلاع ازسوی طرف دوم پذیرفته نمی باشد.</w:t>
      </w:r>
    </w:p>
    <w:p w14:paraId="5D473BA1" w14:textId="77777777" w:rsidR="00B9420B" w:rsidRDefault="00B9420B" w:rsidP="00662133">
      <w:pPr>
        <w:pStyle w:val="ListParagraph"/>
        <w:tabs>
          <w:tab w:val="left" w:pos="283"/>
          <w:tab w:val="right" w:pos="9497"/>
        </w:tabs>
        <w:bidi/>
        <w:ind w:left="567" w:hanging="426"/>
        <w:jc w:val="both"/>
        <w:rPr>
          <w:rFonts w:cs="B Nazanin"/>
          <w:rtl/>
        </w:rPr>
      </w:pPr>
      <w:r>
        <w:rPr>
          <w:rFonts w:cs="B Nazanin" w:hint="cs"/>
          <w:rtl/>
        </w:rPr>
        <w:t>10.7</w:t>
      </w:r>
      <w:r w:rsidRPr="00B9420B">
        <w:rPr>
          <w:rFonts w:cs="B Nazanin"/>
          <w:rtl/>
        </w:rPr>
        <w:t>طرف دوم اقرار م</w:t>
      </w:r>
      <w:r w:rsidRPr="00B9420B">
        <w:rPr>
          <w:rFonts w:cs="B Nazanin" w:hint="cs"/>
          <w:rtl/>
        </w:rPr>
        <w:t>ی</w:t>
      </w:r>
      <w:r w:rsidRPr="00B9420B">
        <w:rPr>
          <w:rFonts w:cs="B Nazanin"/>
          <w:rtl/>
        </w:rPr>
        <w:t xml:space="preserve"> نما</w:t>
      </w:r>
      <w:r w:rsidRPr="00B9420B">
        <w:rPr>
          <w:rFonts w:cs="B Nazanin" w:hint="cs"/>
          <w:rtl/>
        </w:rPr>
        <w:t>ی</w:t>
      </w:r>
      <w:r w:rsidRPr="00B9420B">
        <w:rPr>
          <w:rFonts w:cs="B Nazanin" w:hint="eastAsia"/>
          <w:rtl/>
        </w:rPr>
        <w:t>د</w:t>
      </w:r>
      <w:r w:rsidRPr="00B9420B">
        <w:rPr>
          <w:rFonts w:cs="B Nazanin"/>
          <w:rtl/>
        </w:rPr>
        <w:t xml:space="preserve"> که مشمول قانون منع مداخله کارکنان دولت در معاملات دولت</w:t>
      </w:r>
      <w:r w:rsidRPr="00B9420B">
        <w:rPr>
          <w:rFonts w:cs="B Nazanin" w:hint="cs"/>
          <w:rtl/>
        </w:rPr>
        <w:t>ی</w:t>
      </w:r>
      <w:r w:rsidRPr="00B9420B">
        <w:rPr>
          <w:rFonts w:cs="B Nazanin"/>
          <w:rtl/>
        </w:rPr>
        <w:t xml:space="preserve"> مصوب 1337 نم</w:t>
      </w:r>
      <w:r w:rsidRPr="00B9420B">
        <w:rPr>
          <w:rFonts w:cs="B Nazanin" w:hint="cs"/>
          <w:rtl/>
        </w:rPr>
        <w:t>ی</w:t>
      </w:r>
      <w:r w:rsidRPr="00B9420B">
        <w:rPr>
          <w:rFonts w:cs="B Nazanin"/>
          <w:rtl/>
        </w:rPr>
        <w:t xml:space="preserve"> باشد</w:t>
      </w:r>
      <w:r>
        <w:rPr>
          <w:rFonts w:cs="B Nazanin" w:hint="cs"/>
          <w:rtl/>
        </w:rPr>
        <w:t>.</w:t>
      </w:r>
    </w:p>
    <w:p w14:paraId="10C76CB4" w14:textId="77777777" w:rsidR="003C133E" w:rsidRDefault="00B9420B" w:rsidP="00662133">
      <w:pPr>
        <w:pStyle w:val="ListParagraph"/>
        <w:tabs>
          <w:tab w:val="left" w:pos="283"/>
          <w:tab w:val="right" w:pos="9497"/>
        </w:tabs>
        <w:bidi/>
        <w:ind w:left="567" w:hanging="426"/>
        <w:jc w:val="both"/>
        <w:rPr>
          <w:rFonts w:cs="B Nazanin"/>
          <w:rtl/>
        </w:rPr>
      </w:pPr>
      <w:r>
        <w:rPr>
          <w:rFonts w:cs="B Nazanin" w:hint="cs"/>
          <w:rtl/>
        </w:rPr>
        <w:t>11.7</w:t>
      </w:r>
      <w:r w:rsidR="003C133E" w:rsidRPr="00B9420B">
        <w:rPr>
          <w:rFonts w:cs="B Nazanin" w:hint="cs"/>
          <w:rtl/>
        </w:rPr>
        <w:t xml:space="preserve">پذيرش بيماران مبتلا به بيماري هاي ژنتيكي و زوج هاي ناقل بيماري هاي ژنتيكي كه از طرف مراكز مشاوره ژنتيك تحت پوشش دانشگاه كه با فرم مخصوص </w:t>
      </w:r>
      <w:r w:rsidR="00A232DA" w:rsidRPr="00B9420B">
        <w:rPr>
          <w:rFonts w:cs="B Nazanin" w:hint="cs"/>
          <w:rtl/>
        </w:rPr>
        <w:t>ارجاع تشخیص ژنتیک/</w:t>
      </w:r>
      <w:r w:rsidR="003C133E" w:rsidRPr="00B9420B">
        <w:rPr>
          <w:rFonts w:cs="B Nazanin" w:hint="cs"/>
          <w:rtl/>
        </w:rPr>
        <w:t xml:space="preserve"> </w:t>
      </w:r>
      <w:r w:rsidR="003C133E" w:rsidRPr="00B9420B">
        <w:rPr>
          <w:rFonts w:cs="B Nazanin"/>
        </w:rPr>
        <w:t>PND</w:t>
      </w:r>
      <w:r w:rsidR="003C133E" w:rsidRPr="00B9420B">
        <w:rPr>
          <w:rFonts w:cs="B Nazanin" w:hint="cs"/>
          <w:rtl/>
        </w:rPr>
        <w:t xml:space="preserve"> ارجاع شده باشند و به مهرتسهيلات ويژه ممهور و درصد آن قيد شده باشد.</w:t>
      </w:r>
      <w:r w:rsidR="00F16826" w:rsidRPr="00B9420B">
        <w:rPr>
          <w:rFonts w:cs="B Nazanin" w:hint="cs"/>
          <w:rtl/>
        </w:rPr>
        <w:t xml:space="preserve"> </w:t>
      </w:r>
    </w:p>
    <w:p w14:paraId="4DA1E75E" w14:textId="77777777" w:rsidR="003C133E" w:rsidRDefault="00B9420B" w:rsidP="00662133">
      <w:pPr>
        <w:pStyle w:val="ListParagraph"/>
        <w:tabs>
          <w:tab w:val="left" w:pos="283"/>
          <w:tab w:val="right" w:pos="9497"/>
        </w:tabs>
        <w:bidi/>
        <w:ind w:left="567" w:hanging="426"/>
        <w:jc w:val="both"/>
        <w:rPr>
          <w:rFonts w:cs="B Nazanin"/>
          <w:rtl/>
        </w:rPr>
      </w:pPr>
      <w:r>
        <w:rPr>
          <w:rFonts w:cs="B Nazanin" w:hint="cs"/>
          <w:rtl/>
        </w:rPr>
        <w:t>12.7</w:t>
      </w:r>
      <w:r w:rsidR="003C133E" w:rsidRPr="00F16826">
        <w:rPr>
          <w:rFonts w:cs="Nazanin" w:hint="cs"/>
          <w:rtl/>
        </w:rPr>
        <w:t>شركت در جلسات هماهنگي بين بخشي به دعوت كارشناس ژنتيك دانشگاه و مسوؤلان مرتبط از معاونت بهداشتي .</w:t>
      </w:r>
    </w:p>
    <w:p w14:paraId="5735E0E8" w14:textId="77777777" w:rsidR="003C133E" w:rsidRDefault="00B9420B" w:rsidP="00662133">
      <w:pPr>
        <w:pStyle w:val="ListParagraph"/>
        <w:tabs>
          <w:tab w:val="left" w:pos="283"/>
          <w:tab w:val="right" w:pos="9497"/>
        </w:tabs>
        <w:bidi/>
        <w:ind w:left="567" w:hanging="426"/>
        <w:jc w:val="both"/>
        <w:rPr>
          <w:rFonts w:cs="B Nazanin"/>
          <w:rtl/>
        </w:rPr>
      </w:pPr>
      <w:r>
        <w:rPr>
          <w:rFonts w:cs="B Nazanin" w:hint="cs"/>
          <w:rtl/>
        </w:rPr>
        <w:t>13.7</w:t>
      </w:r>
      <w:r w:rsidR="003C133E" w:rsidRPr="00F16826">
        <w:rPr>
          <w:rFonts w:cs="Nazanin" w:hint="cs"/>
          <w:rtl/>
        </w:rPr>
        <w:t>همكاري در اجراي برنامه هاي آموزشي.</w:t>
      </w:r>
    </w:p>
    <w:p w14:paraId="4902035D" w14:textId="77777777" w:rsidR="003C133E" w:rsidRDefault="00B9420B" w:rsidP="00662133">
      <w:pPr>
        <w:pStyle w:val="ListParagraph"/>
        <w:tabs>
          <w:tab w:val="left" w:pos="283"/>
          <w:tab w:val="right" w:pos="9497"/>
        </w:tabs>
        <w:bidi/>
        <w:ind w:left="567" w:hanging="426"/>
        <w:jc w:val="both"/>
        <w:rPr>
          <w:rFonts w:cs="B Nazanin"/>
          <w:rtl/>
        </w:rPr>
      </w:pPr>
      <w:r>
        <w:rPr>
          <w:rFonts w:cs="B Nazanin" w:hint="cs"/>
          <w:rtl/>
        </w:rPr>
        <w:t>14.7</w:t>
      </w:r>
      <w:r w:rsidR="003C133E" w:rsidRPr="00CC7624">
        <w:rPr>
          <w:rFonts w:cs="B Nazanin" w:hint="cs"/>
          <w:rtl/>
        </w:rPr>
        <w:t xml:space="preserve"> دريافت فرم ارجاع از مراكزبهداشتي درماني ويژه مشاوره ژنتيك (برنامه جامع كنترل بيماري هاي ژنتيك - فرم </w:t>
      </w:r>
      <w:r w:rsidR="00A232DA" w:rsidRPr="00CC7624">
        <w:rPr>
          <w:rFonts w:cs="B Nazanin" w:hint="cs"/>
          <w:rtl/>
        </w:rPr>
        <w:t xml:space="preserve">ارجاع تشخیص ژنتیک/ </w:t>
      </w:r>
      <w:r w:rsidR="00A232DA" w:rsidRPr="00CC7624">
        <w:rPr>
          <w:rFonts w:cs="B Nazanin"/>
        </w:rPr>
        <w:t>PND</w:t>
      </w:r>
      <w:r w:rsidR="00A232DA" w:rsidRPr="00CC7624">
        <w:rPr>
          <w:rFonts w:cs="B Nazanin" w:hint="cs"/>
          <w:rtl/>
        </w:rPr>
        <w:t xml:space="preserve"> )</w:t>
      </w:r>
      <w:r w:rsidR="003C133E" w:rsidRPr="00CC7624">
        <w:rPr>
          <w:rFonts w:cs="B Nazanin" w:hint="cs"/>
          <w:rtl/>
        </w:rPr>
        <w:t>و اعلام نتايج در چهارچوب دستورالعمل كشوري.</w:t>
      </w:r>
    </w:p>
    <w:p w14:paraId="6D47F3E1" w14:textId="77777777" w:rsidR="003C133E" w:rsidRDefault="00B9420B" w:rsidP="00662133">
      <w:pPr>
        <w:pStyle w:val="ListParagraph"/>
        <w:tabs>
          <w:tab w:val="left" w:pos="283"/>
          <w:tab w:val="right" w:pos="9497"/>
        </w:tabs>
        <w:bidi/>
        <w:ind w:left="567" w:hanging="426"/>
        <w:jc w:val="both"/>
        <w:rPr>
          <w:rFonts w:cs="B Nazanin"/>
          <w:rtl/>
        </w:rPr>
      </w:pPr>
      <w:r>
        <w:rPr>
          <w:rFonts w:cs="B Nazanin" w:hint="cs"/>
          <w:rtl/>
        </w:rPr>
        <w:t>15.7</w:t>
      </w:r>
      <w:r w:rsidR="003C133E">
        <w:rPr>
          <w:rFonts w:cs="B Nazanin" w:hint="cs"/>
          <w:rtl/>
        </w:rPr>
        <w:t xml:space="preserve">ارسال يك نسخه از فرم </w:t>
      </w:r>
      <w:r w:rsidR="003C133E">
        <w:rPr>
          <w:rFonts w:cs="B Nazanin"/>
        </w:rPr>
        <w:t>PND</w:t>
      </w:r>
      <w:r w:rsidR="003C133E">
        <w:rPr>
          <w:rFonts w:cs="B Nazanin" w:hint="cs"/>
          <w:rtl/>
        </w:rPr>
        <w:t xml:space="preserve"> با درج نتيجه نهايي آزمايش ژنتيك با ذكر هزينه آزمايشات و سهم بيمار، در پايان هر فصل به طرف اول.</w:t>
      </w:r>
    </w:p>
    <w:p w14:paraId="7C63EA8F" w14:textId="77777777" w:rsidR="003C133E" w:rsidRDefault="00B9420B" w:rsidP="00662133">
      <w:pPr>
        <w:pStyle w:val="ListParagraph"/>
        <w:tabs>
          <w:tab w:val="left" w:pos="283"/>
          <w:tab w:val="right" w:pos="9497"/>
        </w:tabs>
        <w:bidi/>
        <w:ind w:left="567" w:hanging="426"/>
        <w:jc w:val="both"/>
        <w:rPr>
          <w:rFonts w:cs="B Nazanin"/>
          <w:rtl/>
        </w:rPr>
      </w:pPr>
      <w:r>
        <w:rPr>
          <w:rFonts w:cs="B Nazanin" w:hint="cs"/>
          <w:rtl/>
        </w:rPr>
        <w:t>16.7</w:t>
      </w:r>
      <w:r w:rsidR="003C133E">
        <w:rPr>
          <w:rFonts w:cs="B Nazanin" w:hint="cs"/>
          <w:rtl/>
        </w:rPr>
        <w:t xml:space="preserve">تحويل يك نسخه از فرم </w:t>
      </w:r>
      <w:r w:rsidR="003C133E">
        <w:rPr>
          <w:rFonts w:cs="B Nazanin"/>
        </w:rPr>
        <w:t>PND</w:t>
      </w:r>
      <w:r w:rsidR="003C133E">
        <w:rPr>
          <w:rFonts w:cs="B Nazanin" w:hint="cs"/>
          <w:rtl/>
        </w:rPr>
        <w:t xml:space="preserve"> با درج نتيجه نهايي آزمايش ژنتيك به زوج .</w:t>
      </w:r>
    </w:p>
    <w:p w14:paraId="202A587A" w14:textId="77777777" w:rsidR="003C133E" w:rsidRDefault="00B9420B" w:rsidP="00662133">
      <w:pPr>
        <w:pStyle w:val="ListParagraph"/>
        <w:tabs>
          <w:tab w:val="left" w:pos="283"/>
          <w:tab w:val="right" w:pos="9497"/>
        </w:tabs>
        <w:bidi/>
        <w:ind w:left="567" w:hanging="426"/>
        <w:jc w:val="both"/>
        <w:rPr>
          <w:rFonts w:cs="B Nazanin"/>
          <w:rtl/>
        </w:rPr>
      </w:pPr>
      <w:r>
        <w:rPr>
          <w:rFonts w:cs="B Nazanin" w:hint="cs"/>
          <w:rtl/>
        </w:rPr>
        <w:t>17.7</w:t>
      </w:r>
      <w:r w:rsidR="003C133E">
        <w:rPr>
          <w:rFonts w:cs="B Nazanin" w:hint="cs"/>
          <w:rtl/>
        </w:rPr>
        <w:t xml:space="preserve">ارسال يك نسخه از فرم </w:t>
      </w:r>
      <w:r w:rsidR="003C133E">
        <w:rPr>
          <w:rFonts w:cs="B Nazanin"/>
        </w:rPr>
        <w:t>PND</w:t>
      </w:r>
      <w:r w:rsidR="003C133E">
        <w:rPr>
          <w:rFonts w:cs="B Nazanin" w:hint="cs"/>
          <w:rtl/>
        </w:rPr>
        <w:t xml:space="preserve"> با درج نتيجه نهايي آزمايش ژنتيك به مركز مشاوره ژنتيك ارجاع دهنده.</w:t>
      </w:r>
    </w:p>
    <w:p w14:paraId="139102C9" w14:textId="77777777" w:rsidR="003C133E" w:rsidRDefault="003C133E" w:rsidP="00560B17">
      <w:pPr>
        <w:pStyle w:val="ListParagraph"/>
        <w:tabs>
          <w:tab w:val="left" w:pos="283"/>
          <w:tab w:val="right" w:pos="9497"/>
        </w:tabs>
        <w:bidi/>
        <w:ind w:left="141"/>
        <w:jc w:val="both"/>
        <w:rPr>
          <w:rFonts w:cs="B Nazanin"/>
          <w:rtl/>
        </w:rPr>
      </w:pPr>
      <w:r>
        <w:rPr>
          <w:rFonts w:cs="B Nazanin" w:hint="cs"/>
          <w:b/>
          <w:bCs/>
          <w:rtl/>
        </w:rPr>
        <w:t>تبصره</w:t>
      </w:r>
      <w:r w:rsidR="00662133">
        <w:rPr>
          <w:rFonts w:cs="B Nazanin" w:hint="cs"/>
          <w:b/>
          <w:bCs/>
          <w:rtl/>
        </w:rPr>
        <w:t xml:space="preserve"> 1 </w:t>
      </w:r>
      <w:r>
        <w:rPr>
          <w:rFonts w:cs="B Nazanin" w:hint="cs"/>
          <w:b/>
          <w:bCs/>
          <w:rtl/>
        </w:rPr>
        <w:t>:</w:t>
      </w:r>
      <w:r>
        <w:rPr>
          <w:rFonts w:cs="B Nazanin" w:hint="cs"/>
          <w:rtl/>
        </w:rPr>
        <w:t xml:space="preserve"> لازم به ذكر است اين معاونت براساس نسخ ارسالي از طرف دوم قرارداد كه در پايان هر فصل ارسال مي شود، هزينه آزمايشات انجام شده را محاسبه و اطلاعات لازم را به مركز محترم مديريت بيماري هاي غيرواگير و به منظور دريافت اعتبارات، اعلام مي‌نمايد.  </w:t>
      </w:r>
    </w:p>
    <w:p w14:paraId="3D2490EB" w14:textId="77777777" w:rsidR="003C133E" w:rsidRDefault="00662133" w:rsidP="00662133">
      <w:pPr>
        <w:pStyle w:val="ListParagraph"/>
        <w:tabs>
          <w:tab w:val="left" w:pos="283"/>
          <w:tab w:val="right" w:pos="9497"/>
        </w:tabs>
        <w:bidi/>
        <w:ind w:left="567" w:hanging="426"/>
        <w:jc w:val="both"/>
        <w:rPr>
          <w:rFonts w:cs="B Nazanin"/>
          <w:rtl/>
        </w:rPr>
      </w:pPr>
      <w:r>
        <w:rPr>
          <w:rFonts w:cs="B Nazanin" w:hint="cs"/>
          <w:rtl/>
        </w:rPr>
        <w:t>18.7</w:t>
      </w:r>
      <w:r w:rsidR="003C133E" w:rsidRPr="00662133">
        <w:rPr>
          <w:rFonts w:cs="B Nazanin" w:hint="cs"/>
          <w:rtl/>
        </w:rPr>
        <w:t xml:space="preserve">کلیه مسئولیتهای مدنی و کیفری و تمامی خسارات وارده از هر قسم که توسط  طرف دوم و کارکنان وی به افراد و اشخاص ثالث حقیقی و حقوقی وارد شود به عهده طرف دوم می باشد و طرف اول از هیچ جهت تعهدی در خسارات وارده به افرادپیشگفت را </w:t>
      </w:r>
      <w:r w:rsidR="003C133E" w:rsidRPr="00662133">
        <w:rPr>
          <w:rFonts w:cs="B Nazanin" w:hint="cs"/>
          <w:rtl/>
        </w:rPr>
        <w:lastRenderedPageBreak/>
        <w:t>ندارد و چنانچه در اثر رفتار طرف دوم موجب ضرر و زیان به طرف اول یا مراجعین و بیماران گردد طرف دوم متعهد به جبران ضرر و زیان وارده می باشد.</w:t>
      </w:r>
    </w:p>
    <w:p w14:paraId="3ED84E2E" w14:textId="77777777" w:rsidR="003C133E" w:rsidRDefault="00662133" w:rsidP="00662133">
      <w:pPr>
        <w:pStyle w:val="ListParagraph"/>
        <w:tabs>
          <w:tab w:val="left" w:pos="283"/>
          <w:tab w:val="right" w:pos="9497"/>
        </w:tabs>
        <w:bidi/>
        <w:ind w:left="567" w:hanging="426"/>
        <w:jc w:val="both"/>
        <w:rPr>
          <w:rFonts w:cs="B Nazanin"/>
          <w:rtl/>
        </w:rPr>
      </w:pPr>
      <w:r>
        <w:rPr>
          <w:rFonts w:cs="B Nazanin" w:hint="cs"/>
          <w:rtl/>
        </w:rPr>
        <w:t>19.7</w:t>
      </w:r>
      <w:r w:rsidR="003C133E">
        <w:rPr>
          <w:rFonts w:cs="B Nazanin" w:hint="cs"/>
        </w:rPr>
        <w:t xml:space="preserve"> </w:t>
      </w:r>
      <w:r w:rsidR="003C133E">
        <w:rPr>
          <w:rFonts w:cs="B Nazanin" w:hint="cs"/>
          <w:rtl/>
        </w:rPr>
        <w:t>طرف دوم حق واگذاري موضوع قرارداد را به اشخاص ديگر كلاً يا جزئاً (اعم از حقيقي يا حقوقي) ندارد.</w:t>
      </w:r>
    </w:p>
    <w:p w14:paraId="0B3C0724" w14:textId="77777777" w:rsidR="003C133E" w:rsidRDefault="00662133" w:rsidP="00662133">
      <w:pPr>
        <w:pStyle w:val="ListParagraph"/>
        <w:tabs>
          <w:tab w:val="left" w:pos="283"/>
          <w:tab w:val="right" w:pos="9497"/>
        </w:tabs>
        <w:bidi/>
        <w:ind w:left="567" w:hanging="426"/>
        <w:jc w:val="both"/>
        <w:rPr>
          <w:rFonts w:cs="B Nazanin"/>
          <w:rtl/>
        </w:rPr>
      </w:pPr>
      <w:r>
        <w:rPr>
          <w:rFonts w:cs="B Nazanin" w:hint="cs"/>
          <w:rtl/>
        </w:rPr>
        <w:t>20.7</w:t>
      </w:r>
      <w:r w:rsidR="003C133E">
        <w:rPr>
          <w:rFonts w:cs="B Nazanin" w:hint="cs"/>
          <w:rtl/>
        </w:rPr>
        <w:t xml:space="preserve">هر گونه تغيير در وضعيت </w:t>
      </w:r>
      <w:r w:rsidR="00854DEA">
        <w:rPr>
          <w:rFonts w:cs="B Nazanin" w:hint="cs"/>
          <w:rtl/>
        </w:rPr>
        <w:t xml:space="preserve">حقوقی شرکت </w:t>
      </w:r>
      <w:r w:rsidR="003C133E">
        <w:rPr>
          <w:rFonts w:cs="B Nazanin" w:hint="cs"/>
          <w:rtl/>
        </w:rPr>
        <w:t>طرف قرارداد مي‌بايستي ظرف مدت 5 روز كتباً به طرف اول اعلام گردد.</w:t>
      </w:r>
    </w:p>
    <w:p w14:paraId="18EAAE0C" w14:textId="77777777" w:rsidR="003C133E" w:rsidRDefault="00662133" w:rsidP="00662133">
      <w:pPr>
        <w:pStyle w:val="ListParagraph"/>
        <w:tabs>
          <w:tab w:val="left" w:pos="283"/>
          <w:tab w:val="right" w:pos="9497"/>
        </w:tabs>
        <w:bidi/>
        <w:ind w:left="567" w:hanging="426"/>
        <w:jc w:val="both"/>
        <w:rPr>
          <w:rFonts w:cs="B Nazanin"/>
          <w:rtl/>
        </w:rPr>
      </w:pPr>
      <w:r>
        <w:rPr>
          <w:rFonts w:cs="B Nazanin" w:hint="cs"/>
          <w:rtl/>
        </w:rPr>
        <w:t>21.7</w:t>
      </w:r>
      <w:r w:rsidR="003C133E" w:rsidRPr="00CC7624">
        <w:rPr>
          <w:rFonts w:cs="B Nazanin" w:hint="cs"/>
        </w:rPr>
        <w:t xml:space="preserve"> </w:t>
      </w:r>
      <w:r w:rsidR="003C133E" w:rsidRPr="00CC7624">
        <w:rPr>
          <w:rFonts w:cs="B Nazanin" w:hint="cs"/>
          <w:rtl/>
        </w:rPr>
        <w:t>ضمانت حسن رفتار و اخلاق و كيفيت انجام كار برعهده طرف دوم است و طرف دوم در مقابل دستگاه پاسخگوست.</w:t>
      </w:r>
    </w:p>
    <w:p w14:paraId="7E23BE26" w14:textId="77777777" w:rsidR="003C133E" w:rsidRDefault="00662133" w:rsidP="00662133">
      <w:pPr>
        <w:pStyle w:val="ListParagraph"/>
        <w:tabs>
          <w:tab w:val="left" w:pos="283"/>
          <w:tab w:val="right" w:pos="9497"/>
        </w:tabs>
        <w:bidi/>
        <w:ind w:left="567" w:hanging="426"/>
        <w:jc w:val="both"/>
        <w:rPr>
          <w:rFonts w:cs="B Nazanin"/>
          <w:rtl/>
        </w:rPr>
      </w:pPr>
      <w:r>
        <w:rPr>
          <w:rFonts w:cs="B Nazanin" w:hint="cs"/>
          <w:rtl/>
        </w:rPr>
        <w:t>22.7</w:t>
      </w:r>
      <w:r w:rsidR="003C133E" w:rsidRPr="00CC7624">
        <w:rPr>
          <w:rFonts w:cs="B Nazanin" w:hint="cs"/>
          <w:rtl/>
        </w:rPr>
        <w:t>طرف قرارداد موظف به رعايت نظام هاي جاري دستگاه، حفظ اسرار و نكات ايمني مي‌باشد.</w:t>
      </w:r>
    </w:p>
    <w:p w14:paraId="3C42B60F" w14:textId="77777777" w:rsidR="00053F87" w:rsidRDefault="00662133" w:rsidP="00662133">
      <w:pPr>
        <w:pStyle w:val="ListParagraph"/>
        <w:tabs>
          <w:tab w:val="left" w:pos="283"/>
          <w:tab w:val="right" w:pos="9497"/>
        </w:tabs>
        <w:bidi/>
        <w:ind w:left="567" w:hanging="426"/>
        <w:jc w:val="both"/>
        <w:rPr>
          <w:rFonts w:cs="B Nazanin"/>
          <w:rtl/>
        </w:rPr>
      </w:pPr>
      <w:r>
        <w:rPr>
          <w:rFonts w:cs="B Nazanin" w:hint="cs"/>
          <w:rtl/>
        </w:rPr>
        <w:t>23.7</w:t>
      </w:r>
      <w:r w:rsidR="00053F87" w:rsidRPr="00CC7624">
        <w:rPr>
          <w:rFonts w:cs="B Nazanin" w:hint="cs"/>
          <w:rtl/>
        </w:rPr>
        <w:t>طرف قرداد موظف است  ضمن رعایت کلیه استانداردهای اعلام شده در برنامه های ژنتیک اجتماعی ، در نظارت ، ارزیابی ،خوداظهاری و ممیزی های اعلام شده وزارت بهداشت درمان و آموزش پزشکی شرکت نماید.</w:t>
      </w:r>
    </w:p>
    <w:p w14:paraId="664F39D5" w14:textId="77777777" w:rsidR="00662133" w:rsidRDefault="00662133" w:rsidP="00662133">
      <w:pPr>
        <w:pStyle w:val="ListParagraph"/>
        <w:tabs>
          <w:tab w:val="left" w:pos="283"/>
          <w:tab w:val="right" w:pos="9497"/>
        </w:tabs>
        <w:bidi/>
        <w:ind w:left="567" w:hanging="426"/>
        <w:jc w:val="both"/>
        <w:rPr>
          <w:rFonts w:cs="B Nazanin"/>
          <w:rtl/>
        </w:rPr>
      </w:pPr>
      <w:r>
        <w:rPr>
          <w:rFonts w:cs="B Nazanin" w:hint="cs"/>
          <w:rtl/>
        </w:rPr>
        <w:t>24.7</w:t>
      </w:r>
      <w:r w:rsidR="007B7623" w:rsidRPr="007B7623">
        <w:rPr>
          <w:rFonts w:cs="B Nazanin"/>
          <w:rtl/>
        </w:rPr>
        <w:t>کارشناسان ستاد</w:t>
      </w:r>
      <w:r w:rsidR="007B7623" w:rsidRPr="007B7623">
        <w:rPr>
          <w:rFonts w:cs="B Nazanin" w:hint="cs"/>
          <w:rtl/>
        </w:rPr>
        <w:t>ی</w:t>
      </w:r>
      <w:r w:rsidR="007B7623" w:rsidRPr="007B7623">
        <w:rPr>
          <w:rFonts w:cs="B Nazanin"/>
          <w:rtl/>
        </w:rPr>
        <w:t xml:space="preserve"> دانشگاه اعم از معاونت ها، حراست ، بازرس</w:t>
      </w:r>
      <w:r w:rsidR="007B7623" w:rsidRPr="007B7623">
        <w:rPr>
          <w:rFonts w:cs="B Nazanin" w:hint="cs"/>
          <w:rtl/>
        </w:rPr>
        <w:t>ی</w:t>
      </w:r>
      <w:r w:rsidR="007B7623" w:rsidRPr="007B7623">
        <w:rPr>
          <w:rFonts w:cs="B Nazanin"/>
          <w:rtl/>
        </w:rPr>
        <w:t xml:space="preserve"> ، امور قراردادها ، حقوق</w:t>
      </w:r>
      <w:r w:rsidR="007B7623" w:rsidRPr="007B7623">
        <w:rPr>
          <w:rFonts w:cs="B Nazanin" w:hint="cs"/>
          <w:rtl/>
        </w:rPr>
        <w:t>ی</w:t>
      </w:r>
      <w:r w:rsidR="007B7623" w:rsidRPr="007B7623">
        <w:rPr>
          <w:rFonts w:cs="B Nazanin"/>
          <w:rtl/>
        </w:rPr>
        <w:t xml:space="preserve"> و ... دارا</w:t>
      </w:r>
      <w:r w:rsidR="007B7623" w:rsidRPr="007B7623">
        <w:rPr>
          <w:rFonts w:cs="B Nazanin" w:hint="cs"/>
          <w:rtl/>
        </w:rPr>
        <w:t>ی</w:t>
      </w:r>
      <w:r w:rsidR="007B7623" w:rsidRPr="007B7623">
        <w:rPr>
          <w:rFonts w:cs="B Nazanin"/>
          <w:rtl/>
        </w:rPr>
        <w:t xml:space="preserve"> حق نظارت</w:t>
      </w:r>
      <w:r w:rsidR="007B7623" w:rsidRPr="007B7623">
        <w:rPr>
          <w:rFonts w:cs="B Nazanin" w:hint="cs"/>
          <w:rtl/>
        </w:rPr>
        <w:t>ی</w:t>
      </w:r>
      <w:r w:rsidR="007B7623" w:rsidRPr="007B7623">
        <w:rPr>
          <w:rFonts w:cs="B Nazanin"/>
          <w:rtl/>
        </w:rPr>
        <w:t xml:space="preserve"> و</w:t>
      </w:r>
      <w:r w:rsidR="007B7623" w:rsidRPr="007B7623">
        <w:rPr>
          <w:rFonts w:cs="B Nazanin" w:hint="cs"/>
          <w:rtl/>
        </w:rPr>
        <w:t>ی</w:t>
      </w:r>
      <w:r w:rsidR="007B7623" w:rsidRPr="007B7623">
        <w:rPr>
          <w:rFonts w:cs="B Nazanin" w:hint="eastAsia"/>
          <w:rtl/>
        </w:rPr>
        <w:t>ژه</w:t>
      </w:r>
      <w:r w:rsidR="007B7623" w:rsidRPr="007B7623">
        <w:rPr>
          <w:rFonts w:cs="B Nazanin"/>
          <w:rtl/>
        </w:rPr>
        <w:t xml:space="preserve"> بوده و تذکرات ا</w:t>
      </w:r>
      <w:r w:rsidR="007B7623" w:rsidRPr="007B7623">
        <w:rPr>
          <w:rFonts w:cs="B Nazanin" w:hint="cs"/>
          <w:rtl/>
        </w:rPr>
        <w:t>ی</w:t>
      </w:r>
      <w:r w:rsidR="007B7623" w:rsidRPr="007B7623">
        <w:rPr>
          <w:rFonts w:cs="B Nazanin" w:hint="eastAsia"/>
          <w:rtl/>
        </w:rPr>
        <w:t>شان</w:t>
      </w:r>
      <w:r w:rsidR="007B7623" w:rsidRPr="007B7623">
        <w:rPr>
          <w:rFonts w:cs="B Nazanin"/>
          <w:rtl/>
        </w:rPr>
        <w:t xml:space="preserve"> برا</w:t>
      </w:r>
      <w:r w:rsidR="007B7623" w:rsidRPr="007B7623">
        <w:rPr>
          <w:rFonts w:cs="B Nazanin" w:hint="cs"/>
          <w:rtl/>
        </w:rPr>
        <w:t>ی</w:t>
      </w:r>
      <w:r w:rsidR="007B7623" w:rsidRPr="007B7623">
        <w:rPr>
          <w:rFonts w:cs="B Nazanin"/>
          <w:rtl/>
        </w:rPr>
        <w:t xml:space="preserve"> طرف دوم قرارداد لازم الاجرا م</w:t>
      </w:r>
      <w:r w:rsidR="007B7623" w:rsidRPr="007B7623">
        <w:rPr>
          <w:rFonts w:cs="B Nazanin" w:hint="cs"/>
          <w:rtl/>
        </w:rPr>
        <w:t>ی</w:t>
      </w:r>
      <w:r w:rsidR="007B7623" w:rsidRPr="007B7623">
        <w:rPr>
          <w:rFonts w:cs="B Nazanin"/>
          <w:rtl/>
        </w:rPr>
        <w:t xml:space="preserve"> باشد.</w:t>
      </w:r>
    </w:p>
    <w:p w14:paraId="086A9F29" w14:textId="77777777" w:rsidR="007B7623" w:rsidRDefault="00662133" w:rsidP="00662133">
      <w:pPr>
        <w:pStyle w:val="ListParagraph"/>
        <w:tabs>
          <w:tab w:val="left" w:pos="283"/>
          <w:tab w:val="right" w:pos="9497"/>
        </w:tabs>
        <w:bidi/>
        <w:ind w:left="567" w:hanging="426"/>
        <w:jc w:val="both"/>
        <w:rPr>
          <w:rFonts w:cs="B Nazanin"/>
          <w:rtl/>
        </w:rPr>
      </w:pPr>
      <w:r>
        <w:rPr>
          <w:rFonts w:cs="B Nazanin" w:hint="cs"/>
          <w:rtl/>
        </w:rPr>
        <w:t>25.7</w:t>
      </w:r>
      <w:r w:rsidR="007B7623" w:rsidRPr="00662133">
        <w:rPr>
          <w:rFonts w:cs="B Nazanin"/>
          <w:rtl/>
        </w:rPr>
        <w:t>طرف دوم موظف به پ</w:t>
      </w:r>
      <w:r w:rsidR="007B7623" w:rsidRPr="00662133">
        <w:rPr>
          <w:rFonts w:cs="B Nazanin" w:hint="cs"/>
          <w:rtl/>
        </w:rPr>
        <w:t>ی</w:t>
      </w:r>
      <w:r w:rsidR="007B7623" w:rsidRPr="00662133">
        <w:rPr>
          <w:rFonts w:cs="B Nazanin" w:hint="eastAsia"/>
          <w:rtl/>
        </w:rPr>
        <w:t>شگ</w:t>
      </w:r>
      <w:r w:rsidR="007B7623" w:rsidRPr="00662133">
        <w:rPr>
          <w:rFonts w:cs="B Nazanin" w:hint="cs"/>
          <w:rtl/>
        </w:rPr>
        <w:t>ی</w:t>
      </w:r>
      <w:r w:rsidR="007B7623" w:rsidRPr="00662133">
        <w:rPr>
          <w:rFonts w:cs="B Nazanin" w:hint="eastAsia"/>
          <w:rtl/>
        </w:rPr>
        <w:t>ر</w:t>
      </w:r>
      <w:r w:rsidR="007B7623" w:rsidRPr="00662133">
        <w:rPr>
          <w:rFonts w:cs="B Nazanin" w:hint="cs"/>
          <w:rtl/>
        </w:rPr>
        <w:t>ی</w:t>
      </w:r>
      <w:r w:rsidR="007B7623" w:rsidRPr="00662133">
        <w:rPr>
          <w:rFonts w:cs="B Nazanin"/>
          <w:rtl/>
        </w:rPr>
        <w:t xml:space="preserve"> از افشا</w:t>
      </w:r>
      <w:r w:rsidR="007B7623" w:rsidRPr="00662133">
        <w:rPr>
          <w:rFonts w:cs="B Nazanin" w:hint="cs"/>
          <w:rtl/>
        </w:rPr>
        <w:t>ی</w:t>
      </w:r>
      <w:r w:rsidR="007B7623" w:rsidRPr="00662133">
        <w:rPr>
          <w:rFonts w:cs="B Nazanin"/>
          <w:rtl/>
        </w:rPr>
        <w:t xml:space="preserve"> اسناد دارا</w:t>
      </w:r>
      <w:r w:rsidR="007B7623" w:rsidRPr="00662133">
        <w:rPr>
          <w:rFonts w:cs="B Nazanin" w:hint="cs"/>
          <w:rtl/>
        </w:rPr>
        <w:t>ی</w:t>
      </w:r>
      <w:r w:rsidR="007B7623" w:rsidRPr="00662133">
        <w:rPr>
          <w:rFonts w:cs="B Nazanin"/>
          <w:rtl/>
        </w:rPr>
        <w:t xml:space="preserve"> سطوح طبقه بند</w:t>
      </w:r>
      <w:r w:rsidR="007B7623" w:rsidRPr="00662133">
        <w:rPr>
          <w:rFonts w:cs="B Nazanin" w:hint="cs"/>
          <w:rtl/>
        </w:rPr>
        <w:t>ی</w:t>
      </w:r>
      <w:r w:rsidR="007B7623" w:rsidRPr="00662133">
        <w:rPr>
          <w:rFonts w:cs="B Nazanin"/>
          <w:rtl/>
        </w:rPr>
        <w:t xml:space="preserve"> و رعا</w:t>
      </w:r>
      <w:r w:rsidR="007B7623" w:rsidRPr="00662133">
        <w:rPr>
          <w:rFonts w:cs="B Nazanin" w:hint="cs"/>
          <w:rtl/>
        </w:rPr>
        <w:t>ی</w:t>
      </w:r>
      <w:r w:rsidR="007B7623" w:rsidRPr="00662133">
        <w:rPr>
          <w:rFonts w:cs="B Nazanin" w:hint="eastAsia"/>
          <w:rtl/>
        </w:rPr>
        <w:t>ت</w:t>
      </w:r>
      <w:r w:rsidR="007B7623" w:rsidRPr="00662133">
        <w:rPr>
          <w:rFonts w:cs="B Nazanin"/>
          <w:rtl/>
        </w:rPr>
        <w:t xml:space="preserve"> قانون انتشار و افشا</w:t>
      </w:r>
      <w:r w:rsidR="007B7623" w:rsidRPr="00662133">
        <w:rPr>
          <w:rFonts w:cs="B Nazanin" w:hint="cs"/>
          <w:rtl/>
        </w:rPr>
        <w:t>ی</w:t>
      </w:r>
      <w:r w:rsidR="007B7623" w:rsidRPr="00662133">
        <w:rPr>
          <w:rFonts w:cs="B Nazanin"/>
          <w:rtl/>
        </w:rPr>
        <w:t xml:space="preserve"> اسناد محرمانه و سر</w:t>
      </w:r>
      <w:r w:rsidR="007B7623" w:rsidRPr="00662133">
        <w:rPr>
          <w:rFonts w:cs="B Nazanin" w:hint="cs"/>
          <w:rtl/>
        </w:rPr>
        <w:t>ی</w:t>
      </w:r>
      <w:r w:rsidR="007B7623" w:rsidRPr="00662133">
        <w:rPr>
          <w:rFonts w:cs="B Nazanin"/>
          <w:rtl/>
        </w:rPr>
        <w:t xml:space="preserve"> دولت</w:t>
      </w:r>
      <w:r w:rsidR="007B7623" w:rsidRPr="00662133">
        <w:rPr>
          <w:rFonts w:cs="B Nazanin" w:hint="cs"/>
          <w:rtl/>
        </w:rPr>
        <w:t>ی</w:t>
      </w:r>
      <w:r w:rsidR="007B7623" w:rsidRPr="00662133">
        <w:rPr>
          <w:rFonts w:cs="B Nazanin"/>
          <w:rtl/>
        </w:rPr>
        <w:t xml:space="preserve"> مصوب 29 بهمن 1353 م</w:t>
      </w:r>
      <w:r w:rsidR="007B7623" w:rsidRPr="00662133">
        <w:rPr>
          <w:rFonts w:cs="B Nazanin" w:hint="cs"/>
          <w:rtl/>
        </w:rPr>
        <w:t>ی</w:t>
      </w:r>
      <w:r w:rsidR="007B7623" w:rsidRPr="00662133">
        <w:rPr>
          <w:rFonts w:cs="B Nazanin"/>
          <w:rtl/>
        </w:rPr>
        <w:t xml:space="preserve"> باشد. .(با استناد به نامه شماره 9088/م مورخ 6/7/98 وزارت بهداشت، درمان و آموزش پزشک</w:t>
      </w:r>
      <w:r w:rsidR="007B7623" w:rsidRPr="00662133">
        <w:rPr>
          <w:rFonts w:cs="B Nazanin" w:hint="cs"/>
          <w:rtl/>
        </w:rPr>
        <w:t>ی</w:t>
      </w:r>
      <w:r w:rsidR="007B7623" w:rsidRPr="00662133">
        <w:rPr>
          <w:rFonts w:cs="B Nazanin"/>
          <w:rtl/>
        </w:rPr>
        <w:t>)</w:t>
      </w:r>
    </w:p>
    <w:p w14:paraId="7D68A841" w14:textId="77777777" w:rsidR="007B7623" w:rsidRDefault="00662133" w:rsidP="00662133">
      <w:pPr>
        <w:pStyle w:val="ListParagraph"/>
        <w:tabs>
          <w:tab w:val="left" w:pos="283"/>
          <w:tab w:val="right" w:pos="9497"/>
        </w:tabs>
        <w:bidi/>
        <w:ind w:left="567" w:hanging="426"/>
        <w:jc w:val="both"/>
        <w:rPr>
          <w:rFonts w:cs="B Nazanin"/>
          <w:rtl/>
        </w:rPr>
      </w:pPr>
      <w:r>
        <w:rPr>
          <w:rFonts w:cs="B Nazanin" w:hint="cs"/>
          <w:rtl/>
        </w:rPr>
        <w:t>26.7</w:t>
      </w:r>
      <w:r w:rsidR="007B7623" w:rsidRPr="007B7623">
        <w:rPr>
          <w:rFonts w:cs="B Nazanin"/>
          <w:rtl/>
        </w:rPr>
        <w:t>در صورتيكه طرف دوم قصد فسخ قرارداد را داشته باشد لازم است از سه ماه قبل مراتب را كتباً به اطلاع طرف اول برساند.</w:t>
      </w:r>
    </w:p>
    <w:p w14:paraId="330BC6F1" w14:textId="77777777" w:rsidR="00662133" w:rsidRPr="00662133" w:rsidRDefault="00662133" w:rsidP="00662133">
      <w:pPr>
        <w:shd w:val="clear" w:color="auto" w:fill="FFFFFF" w:themeFill="background1"/>
        <w:tabs>
          <w:tab w:val="left" w:pos="7071"/>
        </w:tabs>
        <w:autoSpaceDE w:val="0"/>
        <w:autoSpaceDN w:val="0"/>
        <w:adjustRightInd w:val="0"/>
        <w:spacing w:after="120"/>
        <w:rPr>
          <w:rFonts w:ascii="BZarBold" w:cs="B Titr"/>
          <w:b/>
          <w:bCs/>
          <w:u w:val="single"/>
          <w:rtl/>
        </w:rPr>
      </w:pPr>
      <w:r w:rsidRPr="00662133">
        <w:rPr>
          <w:rFonts w:ascii="BZarBold" w:cs="B Titr" w:hint="cs"/>
          <w:b/>
          <w:bCs/>
          <w:u w:val="single"/>
          <w:rtl/>
          <w:lang w:bidi="fa-IR"/>
        </w:rPr>
        <w:t>ماده 8:</w:t>
      </w:r>
      <w:r w:rsidRPr="00662133">
        <w:rPr>
          <w:rFonts w:ascii="BZarBold" w:cs="B Titr" w:hint="cs"/>
          <w:b/>
          <w:bCs/>
          <w:u w:val="single"/>
          <w:rtl/>
        </w:rPr>
        <w:t xml:space="preserve"> روش اصلاح قرارداد :</w:t>
      </w:r>
      <w:r w:rsidRPr="00662133">
        <w:rPr>
          <w:rFonts w:ascii="BZarBold" w:cs="B Titr"/>
          <w:b/>
          <w:bCs/>
          <w:rtl/>
        </w:rPr>
        <w:tab/>
      </w:r>
    </w:p>
    <w:p w14:paraId="65DBD2CE" w14:textId="77777777" w:rsidR="00662133" w:rsidRPr="00662133" w:rsidRDefault="00662133" w:rsidP="00662133">
      <w:pPr>
        <w:pStyle w:val="ListParagraph"/>
        <w:numPr>
          <w:ilvl w:val="1"/>
          <w:numId w:val="21"/>
        </w:numPr>
        <w:bidi/>
        <w:jc w:val="lowKashida"/>
        <w:rPr>
          <w:rFonts w:cs="B Nazanin"/>
        </w:rPr>
      </w:pPr>
      <w:r w:rsidRPr="00662133">
        <w:rPr>
          <w:rFonts w:cs="B Nazanin" w:hint="cs"/>
          <w:rtl/>
          <w:lang w:bidi="fa-IR"/>
        </w:rPr>
        <w:t xml:space="preserve">طرف اول می‌تواند درصورت ضرورت نسبت به تغییر میزان کار با اعلان به شرکت طرف تا </w:t>
      </w:r>
      <w:r w:rsidRPr="00662133">
        <w:rPr>
          <w:rFonts w:hint="cs"/>
          <w:rtl/>
          <w:lang w:bidi="fa-IR"/>
        </w:rPr>
        <w:t>٪</w:t>
      </w:r>
      <w:r w:rsidRPr="00662133">
        <w:rPr>
          <w:rFonts w:cs="B Nazanin" w:hint="cs"/>
          <w:rtl/>
          <w:lang w:bidi="fa-IR"/>
        </w:rPr>
        <w:t xml:space="preserve">۲۵ (بیست و پنج درصد) کاهش و یا افزایش دهد. </w:t>
      </w:r>
      <w:r w:rsidRPr="00662133">
        <w:rPr>
          <w:rFonts w:cs="B Nazanin" w:hint="cs"/>
          <w:rtl/>
        </w:rPr>
        <w:t>(افزایش 25% منوط به اخذ مجوز از معاونت محترم توسعه می باشد.)</w:t>
      </w:r>
    </w:p>
    <w:p w14:paraId="3D331F13" w14:textId="77777777" w:rsidR="00662133" w:rsidRPr="00662133" w:rsidRDefault="00662133" w:rsidP="00662133">
      <w:pPr>
        <w:pStyle w:val="ListParagraph"/>
        <w:numPr>
          <w:ilvl w:val="1"/>
          <w:numId w:val="22"/>
        </w:numPr>
        <w:bidi/>
        <w:jc w:val="lowKashida"/>
        <w:rPr>
          <w:rFonts w:cs="B Nazanin"/>
        </w:rPr>
      </w:pPr>
      <w:r w:rsidRPr="00662133">
        <w:rPr>
          <w:rFonts w:ascii="BZar" w:cs="B Nazanin" w:hint="cs"/>
          <w:rtl/>
        </w:rPr>
        <w:t>طرف اول</w:t>
      </w:r>
      <w:r w:rsidRPr="00662133">
        <w:rPr>
          <w:rFonts w:ascii="BZar" w:cs="B Nazanin"/>
        </w:rPr>
        <w:t xml:space="preserve"> </w:t>
      </w:r>
      <w:r w:rsidRPr="00662133">
        <w:rPr>
          <w:rFonts w:ascii="BZar" w:cs="B Nazanin" w:hint="cs"/>
          <w:rtl/>
        </w:rPr>
        <w:t>مي‌تواند</w:t>
      </w:r>
      <w:r w:rsidRPr="00662133">
        <w:rPr>
          <w:rFonts w:ascii="BZar" w:cs="B Nazanin"/>
        </w:rPr>
        <w:t xml:space="preserve"> </w:t>
      </w:r>
      <w:r w:rsidRPr="00662133">
        <w:rPr>
          <w:rFonts w:ascii="BZar" w:cs="B Nazanin" w:hint="cs"/>
          <w:rtl/>
        </w:rPr>
        <w:t>در</w:t>
      </w:r>
      <w:r w:rsidRPr="00662133">
        <w:rPr>
          <w:rFonts w:ascii="BZar" w:cs="B Nazanin"/>
        </w:rPr>
        <w:t xml:space="preserve"> </w:t>
      </w:r>
      <w:r w:rsidRPr="00662133">
        <w:rPr>
          <w:rFonts w:ascii="BZar" w:cs="B Nazanin" w:hint="cs"/>
          <w:rtl/>
        </w:rPr>
        <w:t>صورت</w:t>
      </w:r>
      <w:r w:rsidRPr="00662133">
        <w:rPr>
          <w:rFonts w:ascii="BZar" w:cs="B Nazanin"/>
        </w:rPr>
        <w:t xml:space="preserve"> </w:t>
      </w:r>
      <w:r w:rsidRPr="00662133">
        <w:rPr>
          <w:rFonts w:ascii="BZar" w:cs="B Nazanin" w:hint="cs"/>
          <w:rtl/>
        </w:rPr>
        <w:t>ضرورت</w:t>
      </w:r>
      <w:r w:rsidRPr="00662133">
        <w:rPr>
          <w:rFonts w:ascii="BZar" w:cs="B Nazanin"/>
        </w:rPr>
        <w:t xml:space="preserve"> </w:t>
      </w:r>
      <w:r w:rsidRPr="00662133">
        <w:rPr>
          <w:rFonts w:ascii="BZar" w:cs="B Nazanin" w:hint="cs"/>
          <w:rtl/>
        </w:rPr>
        <w:t>در</w:t>
      </w:r>
      <w:r w:rsidRPr="00662133">
        <w:rPr>
          <w:rFonts w:ascii="BZar" w:cs="B Nazanin"/>
        </w:rPr>
        <w:t xml:space="preserve"> </w:t>
      </w:r>
      <w:r w:rsidRPr="00662133">
        <w:rPr>
          <w:rFonts w:ascii="BZar" w:cs="B Nazanin" w:hint="cs"/>
          <w:rtl/>
        </w:rPr>
        <w:t>حسن</w:t>
      </w:r>
      <w:r w:rsidRPr="00662133">
        <w:rPr>
          <w:rFonts w:ascii="BZar" w:cs="B Nazanin"/>
        </w:rPr>
        <w:t xml:space="preserve"> </w:t>
      </w:r>
      <w:r w:rsidRPr="00662133">
        <w:rPr>
          <w:rFonts w:ascii="BZar" w:cs="B Nazanin" w:hint="cs"/>
          <w:rtl/>
        </w:rPr>
        <w:t>اجراي</w:t>
      </w:r>
      <w:r w:rsidRPr="00662133">
        <w:rPr>
          <w:rFonts w:ascii="BZar" w:cs="B Nazanin"/>
        </w:rPr>
        <w:t xml:space="preserve"> </w:t>
      </w:r>
      <w:r w:rsidRPr="00662133">
        <w:rPr>
          <w:rFonts w:ascii="BZar" w:cs="B Nazanin" w:hint="cs"/>
          <w:rtl/>
        </w:rPr>
        <w:t>اين</w:t>
      </w:r>
      <w:r w:rsidRPr="00662133">
        <w:rPr>
          <w:rFonts w:ascii="BZar" w:cs="B Nazanin"/>
        </w:rPr>
        <w:t xml:space="preserve"> </w:t>
      </w:r>
      <w:r w:rsidRPr="00662133">
        <w:rPr>
          <w:rFonts w:ascii="BZar" w:cs="B Nazanin" w:hint="cs"/>
          <w:rtl/>
        </w:rPr>
        <w:t>قرارداد</w:t>
      </w:r>
      <w:r w:rsidRPr="00662133">
        <w:rPr>
          <w:rFonts w:ascii="BZar" w:cs="B Nazanin"/>
        </w:rPr>
        <w:t xml:space="preserve"> </w:t>
      </w:r>
      <w:r w:rsidRPr="00662133">
        <w:rPr>
          <w:rFonts w:ascii="BZar" w:cs="B Nazanin" w:hint="cs"/>
          <w:rtl/>
        </w:rPr>
        <w:t>و</w:t>
      </w:r>
      <w:r w:rsidRPr="00662133">
        <w:rPr>
          <w:rFonts w:ascii="BZar" w:cs="B Nazanin"/>
        </w:rPr>
        <w:t xml:space="preserve"> </w:t>
      </w:r>
      <w:r w:rsidRPr="00662133">
        <w:rPr>
          <w:rFonts w:ascii="BZar" w:cs="B Nazanin" w:hint="cs"/>
          <w:rtl/>
        </w:rPr>
        <w:t>رعايت</w:t>
      </w:r>
      <w:r w:rsidRPr="00662133">
        <w:rPr>
          <w:rFonts w:ascii="BZar" w:cs="B Nazanin"/>
        </w:rPr>
        <w:t xml:space="preserve"> </w:t>
      </w:r>
      <w:r w:rsidRPr="00662133">
        <w:rPr>
          <w:rFonts w:ascii="BZar" w:cs="B Nazanin" w:hint="cs"/>
          <w:rtl/>
        </w:rPr>
        <w:t>مقررات</w:t>
      </w:r>
      <w:r w:rsidRPr="00662133">
        <w:rPr>
          <w:rFonts w:ascii="BZar" w:cs="B Nazanin"/>
        </w:rPr>
        <w:t xml:space="preserve"> </w:t>
      </w:r>
      <w:r w:rsidRPr="00662133">
        <w:rPr>
          <w:rFonts w:ascii="BZar" w:cs="B Nazanin" w:hint="cs"/>
          <w:rtl/>
        </w:rPr>
        <w:t>عمومي،</w:t>
      </w:r>
      <w:r w:rsidRPr="00662133">
        <w:rPr>
          <w:rFonts w:ascii="BZar" w:cs="B Nazanin"/>
        </w:rPr>
        <w:t xml:space="preserve"> </w:t>
      </w:r>
      <w:r w:rsidRPr="00662133">
        <w:rPr>
          <w:rFonts w:ascii="BZar" w:cs="B Nazanin" w:hint="cs"/>
          <w:rtl/>
        </w:rPr>
        <w:t>شرايط</w:t>
      </w:r>
      <w:r w:rsidRPr="00662133">
        <w:rPr>
          <w:rFonts w:ascii="BZar" w:cs="B Nazanin"/>
        </w:rPr>
        <w:t xml:space="preserve"> </w:t>
      </w:r>
      <w:r w:rsidRPr="00662133">
        <w:rPr>
          <w:rFonts w:ascii="BZar" w:cs="B Nazanin" w:hint="cs"/>
          <w:rtl/>
        </w:rPr>
        <w:t>اختصاصي</w:t>
      </w:r>
      <w:r w:rsidRPr="00662133">
        <w:rPr>
          <w:rFonts w:ascii="BZar" w:cs="B Nazanin"/>
        </w:rPr>
        <w:t xml:space="preserve"> </w:t>
      </w:r>
      <w:r w:rsidRPr="00662133">
        <w:rPr>
          <w:rFonts w:ascii="BZar" w:cs="B Nazanin" w:hint="cs"/>
          <w:rtl/>
        </w:rPr>
        <w:t>را</w:t>
      </w:r>
      <w:r w:rsidRPr="00662133">
        <w:rPr>
          <w:rFonts w:ascii="BZar" w:cs="B Nazanin"/>
        </w:rPr>
        <w:t xml:space="preserve"> </w:t>
      </w:r>
      <w:r w:rsidRPr="00662133">
        <w:rPr>
          <w:rFonts w:ascii="BZar" w:cs="B Nazanin" w:hint="cs"/>
          <w:rtl/>
        </w:rPr>
        <w:t>كه</w:t>
      </w:r>
      <w:r w:rsidRPr="00662133">
        <w:rPr>
          <w:rFonts w:ascii="BZar" w:cs="B Nazanin"/>
        </w:rPr>
        <w:t xml:space="preserve"> </w:t>
      </w:r>
      <w:r w:rsidRPr="00662133">
        <w:rPr>
          <w:rFonts w:ascii="BZar" w:cs="B Nazanin" w:hint="cs"/>
          <w:rtl/>
        </w:rPr>
        <w:t>لازم</w:t>
      </w:r>
      <w:r w:rsidRPr="00662133">
        <w:rPr>
          <w:rFonts w:ascii="BZar" w:cs="B Nazanin"/>
        </w:rPr>
        <w:t xml:space="preserve"> </w:t>
      </w:r>
      <w:r w:rsidRPr="00662133">
        <w:rPr>
          <w:rFonts w:ascii="BZar" w:cs="B Nazanin" w:hint="cs"/>
          <w:rtl/>
        </w:rPr>
        <w:t>مي‌داند</w:t>
      </w:r>
      <w:r w:rsidRPr="00662133">
        <w:rPr>
          <w:rFonts w:ascii="BZar" w:cs="B Nazanin"/>
        </w:rPr>
        <w:t xml:space="preserve"> </w:t>
      </w:r>
      <w:r w:rsidRPr="00662133">
        <w:rPr>
          <w:rFonts w:ascii="BZar" w:cs="B Nazanin" w:hint="cs"/>
          <w:rtl/>
        </w:rPr>
        <w:t>به</w:t>
      </w:r>
      <w:r w:rsidRPr="00662133">
        <w:rPr>
          <w:rFonts w:ascii="BZar" w:cs="B Nazanin" w:hint="cs"/>
          <w:rtl/>
          <w:lang w:bidi="fa-IR"/>
        </w:rPr>
        <w:t xml:space="preserve"> </w:t>
      </w:r>
      <w:r w:rsidRPr="00662133">
        <w:rPr>
          <w:rFonts w:ascii="BZar" w:cs="B Nazanin" w:hint="cs"/>
          <w:rtl/>
        </w:rPr>
        <w:t>اين</w:t>
      </w:r>
      <w:r w:rsidRPr="00662133">
        <w:rPr>
          <w:rFonts w:ascii="BZar" w:cs="B Nazanin"/>
        </w:rPr>
        <w:t xml:space="preserve"> </w:t>
      </w:r>
      <w:r w:rsidRPr="00662133">
        <w:rPr>
          <w:rFonts w:ascii="BZar" w:cs="B Nazanin" w:hint="cs"/>
          <w:rtl/>
        </w:rPr>
        <w:t>قرارداد ضميمه</w:t>
      </w:r>
      <w:r w:rsidRPr="00662133">
        <w:rPr>
          <w:rFonts w:ascii="BZar" w:cs="B Nazanin"/>
        </w:rPr>
        <w:t xml:space="preserve"> </w:t>
      </w:r>
      <w:r w:rsidRPr="00662133">
        <w:rPr>
          <w:rFonts w:ascii="BZar" w:cs="B Nazanin" w:hint="cs"/>
          <w:rtl/>
        </w:rPr>
        <w:t>نمايد</w:t>
      </w:r>
      <w:r w:rsidRPr="00662133">
        <w:rPr>
          <w:rFonts w:ascii="BZar" w:cs="B Nazanin"/>
        </w:rPr>
        <w:t xml:space="preserve"> </w:t>
      </w:r>
      <w:r w:rsidRPr="00662133">
        <w:rPr>
          <w:rFonts w:ascii="BZar" w:cs="B Nazanin" w:hint="cs"/>
          <w:rtl/>
        </w:rPr>
        <w:t>و</w:t>
      </w:r>
      <w:r w:rsidRPr="00662133">
        <w:rPr>
          <w:rFonts w:ascii="BZar" w:cs="B Nazanin"/>
        </w:rPr>
        <w:t xml:space="preserve"> </w:t>
      </w:r>
      <w:r w:rsidRPr="00662133">
        <w:rPr>
          <w:rFonts w:ascii="BZar" w:cs="B Nazanin" w:hint="cs"/>
          <w:rtl/>
        </w:rPr>
        <w:t>كليه</w:t>
      </w:r>
      <w:r w:rsidRPr="00662133">
        <w:rPr>
          <w:rFonts w:ascii="BZar" w:cs="B Nazanin"/>
        </w:rPr>
        <w:t xml:space="preserve"> </w:t>
      </w:r>
      <w:r w:rsidRPr="00662133">
        <w:rPr>
          <w:rFonts w:ascii="BZar" w:cs="B Nazanin" w:hint="cs"/>
          <w:rtl/>
        </w:rPr>
        <w:t>پيوست‌هاي</w:t>
      </w:r>
      <w:r w:rsidRPr="00662133">
        <w:rPr>
          <w:rFonts w:ascii="BZar" w:cs="B Nazanin"/>
        </w:rPr>
        <w:t xml:space="preserve"> </w:t>
      </w:r>
      <w:r w:rsidRPr="00662133">
        <w:rPr>
          <w:rFonts w:ascii="BZar" w:cs="B Nazanin" w:hint="cs"/>
          <w:rtl/>
        </w:rPr>
        <w:t>قرارداد</w:t>
      </w:r>
      <w:r w:rsidRPr="00662133">
        <w:rPr>
          <w:rFonts w:ascii="BZar" w:cs="B Nazanin"/>
        </w:rPr>
        <w:t xml:space="preserve"> </w:t>
      </w:r>
      <w:r w:rsidRPr="00662133">
        <w:rPr>
          <w:rFonts w:ascii="BZar" w:cs="B Nazanin" w:hint="cs"/>
          <w:rtl/>
        </w:rPr>
        <w:t>با</w:t>
      </w:r>
      <w:r w:rsidRPr="00662133">
        <w:rPr>
          <w:rFonts w:ascii="BZar" w:cs="B Nazanin"/>
        </w:rPr>
        <w:t xml:space="preserve"> </w:t>
      </w:r>
      <w:r w:rsidRPr="00662133">
        <w:rPr>
          <w:rFonts w:ascii="BZar" w:cs="B Nazanin" w:hint="cs"/>
          <w:rtl/>
        </w:rPr>
        <w:t>امضاي</w:t>
      </w:r>
      <w:r w:rsidRPr="00662133">
        <w:rPr>
          <w:rFonts w:ascii="BZar" w:cs="B Nazanin"/>
        </w:rPr>
        <w:t xml:space="preserve"> </w:t>
      </w:r>
      <w:r w:rsidRPr="00662133">
        <w:rPr>
          <w:rFonts w:ascii="BZar" w:cs="B Nazanin" w:hint="cs"/>
          <w:rtl/>
        </w:rPr>
        <w:t>طرفين</w:t>
      </w:r>
      <w:r w:rsidRPr="00662133">
        <w:rPr>
          <w:rFonts w:ascii="BZar" w:cs="B Nazanin"/>
        </w:rPr>
        <w:t xml:space="preserve"> </w:t>
      </w:r>
      <w:r w:rsidRPr="00662133">
        <w:rPr>
          <w:rFonts w:ascii="BZar" w:cs="B Nazanin" w:hint="cs"/>
          <w:rtl/>
        </w:rPr>
        <w:t>معتبر</w:t>
      </w:r>
      <w:r w:rsidRPr="00662133">
        <w:rPr>
          <w:rFonts w:ascii="BZar" w:cs="B Nazanin"/>
        </w:rPr>
        <w:t xml:space="preserve"> </w:t>
      </w:r>
      <w:r w:rsidRPr="00662133">
        <w:rPr>
          <w:rFonts w:ascii="BZar" w:cs="B Nazanin" w:hint="cs"/>
          <w:rtl/>
        </w:rPr>
        <w:t>خواهد</w:t>
      </w:r>
      <w:r w:rsidRPr="00662133">
        <w:rPr>
          <w:rFonts w:ascii="BZar" w:cs="B Nazanin"/>
        </w:rPr>
        <w:t xml:space="preserve"> </w:t>
      </w:r>
      <w:r w:rsidRPr="00662133">
        <w:rPr>
          <w:rFonts w:ascii="BZar" w:cs="B Nazanin" w:hint="cs"/>
          <w:rtl/>
        </w:rPr>
        <w:t>بود.</w:t>
      </w:r>
    </w:p>
    <w:p w14:paraId="6D3BE781" w14:textId="36D963A8" w:rsidR="0053000D" w:rsidRPr="00463C6C" w:rsidRDefault="0053000D" w:rsidP="004313F9">
      <w:pPr>
        <w:tabs>
          <w:tab w:val="right" w:pos="0"/>
        </w:tabs>
        <w:ind w:left="-143" w:right="-142"/>
        <w:jc w:val="lowKashida"/>
        <w:rPr>
          <w:rFonts w:cs="B Titr"/>
          <w:b/>
          <w:bCs/>
          <w:u w:val="single"/>
          <w:rtl/>
          <w:lang w:bidi="fa-IR"/>
        </w:rPr>
      </w:pPr>
      <w:r w:rsidRPr="00463C6C">
        <w:rPr>
          <w:rFonts w:cs="B Titr" w:hint="cs"/>
          <w:b/>
          <w:bCs/>
          <w:u w:val="single"/>
          <w:rtl/>
          <w:lang w:bidi="fa-IR"/>
        </w:rPr>
        <w:t xml:space="preserve">ماده </w:t>
      </w:r>
      <w:r w:rsidR="00662133" w:rsidRPr="00463C6C">
        <w:rPr>
          <w:rFonts w:cs="B Titr" w:hint="cs"/>
          <w:b/>
          <w:bCs/>
          <w:u w:val="single"/>
          <w:rtl/>
          <w:lang w:bidi="fa-IR"/>
        </w:rPr>
        <w:t>9</w:t>
      </w:r>
      <w:r w:rsidRPr="00463C6C">
        <w:rPr>
          <w:rFonts w:cs="B Titr" w:hint="cs"/>
          <w:b/>
          <w:bCs/>
          <w:u w:val="single"/>
          <w:rtl/>
          <w:lang w:bidi="fa-IR"/>
        </w:rPr>
        <w:t>-</w:t>
      </w:r>
      <w:r w:rsidR="00662133" w:rsidRPr="00463C6C">
        <w:rPr>
          <w:rFonts w:cs="B Titr" w:hint="cs"/>
          <w:b/>
          <w:bCs/>
          <w:u w:val="single"/>
          <w:rtl/>
          <w:lang w:bidi="fa-IR"/>
        </w:rPr>
        <w:t xml:space="preserve"> </w:t>
      </w:r>
      <w:r w:rsidRPr="00463C6C">
        <w:rPr>
          <w:rFonts w:cs="B Titr" w:hint="cs"/>
          <w:b/>
          <w:bCs/>
          <w:u w:val="single"/>
          <w:rtl/>
          <w:lang w:bidi="fa-IR"/>
        </w:rPr>
        <w:t>ضمانت حسن انجام کار:</w:t>
      </w:r>
    </w:p>
    <w:p w14:paraId="2E2D2445" w14:textId="77777777" w:rsidR="001A5A04" w:rsidRPr="00463C6C" w:rsidRDefault="000D7DA4" w:rsidP="001A5A04">
      <w:pPr>
        <w:pStyle w:val="Heading1"/>
        <w:spacing w:line="276" w:lineRule="auto"/>
        <w:jc w:val="lowKashida"/>
        <w:rPr>
          <w:rFonts w:cs="B Titr"/>
          <w:b w:val="0"/>
          <w:bCs w:val="0"/>
          <w:sz w:val="24"/>
          <w:szCs w:val="24"/>
          <w:u w:val="none"/>
          <w:rtl/>
        </w:rPr>
      </w:pPr>
      <w:r w:rsidRPr="00463C6C">
        <w:rPr>
          <w:rFonts w:cs="B Nazanin" w:hint="cs"/>
          <w:b w:val="0"/>
          <w:bCs w:val="0"/>
          <w:sz w:val="24"/>
          <w:szCs w:val="24"/>
          <w:u w:val="none"/>
          <w:rtl/>
        </w:rPr>
        <w:t>در صورت وضعیت پرداختی به طرف دوم بر اساس آئین نامه تضمین برای انجام ماملات دولتی و آئین نامه مالی معام</w:t>
      </w:r>
      <w:r w:rsidR="00321A31" w:rsidRPr="00463C6C">
        <w:rPr>
          <w:rFonts w:cs="B Nazanin" w:hint="cs"/>
          <w:b w:val="0"/>
          <w:bCs w:val="0"/>
          <w:sz w:val="24"/>
          <w:szCs w:val="24"/>
          <w:u w:val="none"/>
          <w:rtl/>
        </w:rPr>
        <w:t>لاتی دانشگاه علوم پزشکی معادل 10 درصد از هر پرداختی بابت حسن انجام تعهدات و حسن انجام کسر می گردد که پس از اتمام قرارداد و در صورت زضایت از نحوه عملکرد و ارائه مفاصا حساب از تأمین اجتماعی و دیگر مراجع ذیربط و تسویه حساب با کلیه کارکنان موضوع قرارداد پس از تاید طرف اول به طرف دوم مسترد خواهد شد چنانچه طرف دوم به تعهدات خویش عمل ننماید، تضمین فوق و مطالبات وی به نفع طرف اول ضبط و وصول خواهد شد.</w:t>
      </w:r>
    </w:p>
    <w:p w14:paraId="14D52DD5" w14:textId="77777777" w:rsidR="003C133E" w:rsidRPr="00662133" w:rsidRDefault="003C133E" w:rsidP="00662133">
      <w:pPr>
        <w:pStyle w:val="Heading1"/>
        <w:spacing w:line="216" w:lineRule="auto"/>
        <w:jc w:val="lowKashida"/>
        <w:rPr>
          <w:rFonts w:cs="B Titr"/>
          <w:rtl/>
        </w:rPr>
      </w:pPr>
      <w:r w:rsidRPr="00662133">
        <w:rPr>
          <w:rFonts w:cs="B Titr" w:hint="cs"/>
          <w:sz w:val="24"/>
          <w:szCs w:val="24"/>
          <w:rtl/>
        </w:rPr>
        <w:t>ماده</w:t>
      </w:r>
      <w:r w:rsidR="00662133">
        <w:rPr>
          <w:rFonts w:cs="B Titr" w:hint="cs"/>
          <w:sz w:val="24"/>
          <w:szCs w:val="24"/>
          <w:rtl/>
        </w:rPr>
        <w:t xml:space="preserve"> 10 </w:t>
      </w:r>
      <w:r w:rsidRPr="00662133">
        <w:rPr>
          <w:rFonts w:cs="Times New Roman" w:hint="cs"/>
          <w:sz w:val="24"/>
          <w:szCs w:val="24"/>
          <w:rtl/>
        </w:rPr>
        <w:t>–</w:t>
      </w:r>
      <w:r w:rsidRPr="00662133">
        <w:rPr>
          <w:rFonts w:cs="B Titr" w:hint="cs"/>
          <w:sz w:val="24"/>
          <w:szCs w:val="24"/>
          <w:rtl/>
        </w:rPr>
        <w:t xml:space="preserve"> نظارت:</w:t>
      </w:r>
    </w:p>
    <w:p w14:paraId="514BF1C9" w14:textId="77777777" w:rsidR="003C133E" w:rsidRPr="00920BC6" w:rsidRDefault="00662133" w:rsidP="00C32845">
      <w:pPr>
        <w:tabs>
          <w:tab w:val="right" w:pos="9070"/>
        </w:tabs>
        <w:spacing w:line="276" w:lineRule="auto"/>
        <w:ind w:left="425" w:hanging="425"/>
        <w:jc w:val="lowKashida"/>
        <w:rPr>
          <w:rFonts w:cs="B Nazanin"/>
          <w:rtl/>
        </w:rPr>
      </w:pPr>
      <w:r w:rsidRPr="00920BC6">
        <w:rPr>
          <w:rFonts w:cs="B Nazanin" w:hint="cs"/>
          <w:rtl/>
        </w:rPr>
        <w:t xml:space="preserve">1.10 </w:t>
      </w:r>
      <w:r w:rsidR="003C133E" w:rsidRPr="00920BC6">
        <w:rPr>
          <w:rFonts w:cs="B Nazanin" w:hint="cs"/>
          <w:rtl/>
        </w:rPr>
        <w:t xml:space="preserve">طرف اول موظف است حسب كميت و كيفيت موضوع قرارداد فرد يا افراد (حقيقي و حقوقي) واجد الشرايط را كه صلاحيت آنان به تأييد </w:t>
      </w:r>
      <w:r w:rsidR="00C32845">
        <w:rPr>
          <w:rFonts w:cs="B Nazanin" w:hint="cs"/>
          <w:rtl/>
        </w:rPr>
        <w:t>معاونت محترم بهداشتی دانشگاه</w:t>
      </w:r>
      <w:r w:rsidR="003C133E" w:rsidRPr="00920BC6">
        <w:rPr>
          <w:rFonts w:cs="B Nazanin" w:hint="cs"/>
          <w:rtl/>
        </w:rPr>
        <w:t xml:space="preserve"> رسيده است، به عنوان ناظر به طرف دوم معرفي نمايد.</w:t>
      </w:r>
    </w:p>
    <w:p w14:paraId="698788B4" w14:textId="77777777" w:rsidR="00662133" w:rsidRPr="00920BC6" w:rsidRDefault="00662133" w:rsidP="00E116BF">
      <w:pPr>
        <w:tabs>
          <w:tab w:val="right" w:pos="9070"/>
        </w:tabs>
        <w:spacing w:line="276" w:lineRule="auto"/>
        <w:ind w:left="425" w:hanging="425"/>
        <w:jc w:val="lowKashida"/>
        <w:rPr>
          <w:rFonts w:cs="B Nazanin"/>
          <w:rtl/>
        </w:rPr>
      </w:pPr>
      <w:r w:rsidRPr="00920BC6">
        <w:rPr>
          <w:rFonts w:cs="B Nazanin" w:hint="cs"/>
          <w:rtl/>
        </w:rPr>
        <w:t xml:space="preserve">2.10 </w:t>
      </w:r>
      <w:r w:rsidR="003C133E" w:rsidRPr="00920BC6">
        <w:rPr>
          <w:rFonts w:cs="B Nazanin" w:hint="cs"/>
          <w:rtl/>
        </w:rPr>
        <w:t>كليه پرداخت‌ها به طرف دوم با تأييد ناظر يا ناظرين صورت گيرد.</w:t>
      </w:r>
    </w:p>
    <w:p w14:paraId="0F9455AF" w14:textId="77777777" w:rsidR="00154176" w:rsidRDefault="00662133" w:rsidP="00E116BF">
      <w:pPr>
        <w:tabs>
          <w:tab w:val="right" w:pos="9070"/>
        </w:tabs>
        <w:spacing w:line="276" w:lineRule="auto"/>
        <w:ind w:left="425" w:hanging="425"/>
        <w:jc w:val="lowKashida"/>
        <w:rPr>
          <w:rFonts w:cs="B Nazanin"/>
          <w:rtl/>
        </w:rPr>
      </w:pPr>
      <w:r w:rsidRPr="00920BC6">
        <w:rPr>
          <w:rFonts w:cs="B Nazanin" w:hint="cs"/>
          <w:rtl/>
        </w:rPr>
        <w:t xml:space="preserve">3.10 </w:t>
      </w:r>
      <w:r w:rsidR="003C133E" w:rsidRPr="00920BC6">
        <w:rPr>
          <w:rFonts w:cs="B Nazanin" w:hint="cs"/>
          <w:rtl/>
        </w:rPr>
        <w:t xml:space="preserve">نظارت بر اجراي تعهدات قانوني </w:t>
      </w:r>
      <w:r w:rsidR="00154176" w:rsidRPr="00920BC6">
        <w:rPr>
          <w:rFonts w:cs="B Nazanin" w:hint="cs"/>
          <w:rtl/>
        </w:rPr>
        <w:t>طرف دوم با ناظر دستگاه مي‌‌باشد.</w:t>
      </w:r>
    </w:p>
    <w:p w14:paraId="48A7CA74" w14:textId="77777777" w:rsidR="003C133E" w:rsidRDefault="009742A8" w:rsidP="009742A8">
      <w:pPr>
        <w:tabs>
          <w:tab w:val="right" w:pos="9070"/>
        </w:tabs>
        <w:spacing w:line="276" w:lineRule="auto"/>
        <w:jc w:val="lowKashida"/>
        <w:rPr>
          <w:rFonts w:cs="B Nazanin"/>
          <w:rtl/>
        </w:rPr>
      </w:pPr>
      <w:r>
        <w:rPr>
          <w:rFonts w:cs="B Nazanin" w:hint="cs"/>
          <w:rtl/>
        </w:rPr>
        <w:t xml:space="preserve">4.10 </w:t>
      </w:r>
      <w:r w:rsidR="003C133E" w:rsidRPr="00920BC6">
        <w:rPr>
          <w:rFonts w:cs="B Nazanin" w:hint="cs"/>
          <w:rtl/>
        </w:rPr>
        <w:t>انجام ويا عدم بازرسي و نظارت بر اجرای قرارداد طرف دوم را از مسئوليت او در مورد اجراي كار طبق مفاد قرارداد معاف نمي‌نمايد و طرف دوم همچنين هيچگونه تعهدي براي طرف اول ايجاد نخواهد كرد.</w:t>
      </w:r>
      <w:r w:rsidR="00F16826" w:rsidRPr="00920BC6">
        <w:rPr>
          <w:rFonts w:cs="B Nazanin" w:hint="cs"/>
          <w:rtl/>
        </w:rPr>
        <w:t xml:space="preserve"> </w:t>
      </w:r>
    </w:p>
    <w:p w14:paraId="680EA09A" w14:textId="77777777" w:rsidR="00596BA3" w:rsidRPr="00214855" w:rsidRDefault="00596BA3" w:rsidP="00214855">
      <w:pPr>
        <w:pStyle w:val="ListParagraph"/>
        <w:widowControl w:val="0"/>
        <w:numPr>
          <w:ilvl w:val="1"/>
          <w:numId w:val="30"/>
        </w:numPr>
        <w:shd w:val="clear" w:color="auto" w:fill="FFFFFF"/>
        <w:tabs>
          <w:tab w:val="left" w:pos="425"/>
          <w:tab w:val="left" w:pos="567"/>
        </w:tabs>
        <w:bidi/>
        <w:jc w:val="both"/>
        <w:rPr>
          <w:rFonts w:cs="B Nazanin"/>
        </w:rPr>
      </w:pPr>
      <w:r w:rsidRPr="00214855">
        <w:rPr>
          <w:rFonts w:cs="B Nazanin" w:hint="cs"/>
          <w:rtl/>
        </w:rPr>
        <w:t>در صورت کسب نمره ارزشیابی بالاتر از 90% ، مبلغ قرارداد، کامل قابل پرداخت می باشد.</w:t>
      </w:r>
    </w:p>
    <w:p w14:paraId="14341355" w14:textId="77777777" w:rsidR="00596BA3" w:rsidRPr="00214855" w:rsidRDefault="00214855" w:rsidP="00214855">
      <w:pPr>
        <w:widowControl w:val="0"/>
        <w:shd w:val="clear" w:color="auto" w:fill="FFFFFF"/>
        <w:tabs>
          <w:tab w:val="left" w:pos="425"/>
          <w:tab w:val="left" w:pos="567"/>
        </w:tabs>
        <w:jc w:val="both"/>
        <w:rPr>
          <w:rFonts w:cs="B Nazanin"/>
        </w:rPr>
      </w:pPr>
      <w:r>
        <w:rPr>
          <w:rFonts w:cs="B Nazanin" w:hint="cs"/>
          <w:spacing w:val="-2"/>
          <w:rtl/>
        </w:rPr>
        <w:lastRenderedPageBreak/>
        <w:t xml:space="preserve">6.10 </w:t>
      </w:r>
      <w:r w:rsidR="00596BA3" w:rsidRPr="00214855">
        <w:rPr>
          <w:rFonts w:cs="B Nazanin" w:hint="cs"/>
          <w:spacing w:val="-2"/>
          <w:rtl/>
        </w:rPr>
        <w:t>درصورتيكه براساس گزارش كتبي ناظر و یا پایین بودن نمره ارزیابی ماهیانه طبق چک لیست ارزیابی ماهانه و کسب نمره کمتر از 90%  و در صورتی که طرف قرارداد در اجراي تعهدات خود از نظر كمي يا كيفي كوتاهي و قصور داشته باشد :</w:t>
      </w:r>
    </w:p>
    <w:p w14:paraId="2CD6601F" w14:textId="77777777" w:rsidR="00596BA3" w:rsidRPr="00596BA3" w:rsidRDefault="00596BA3" w:rsidP="00596BA3">
      <w:pPr>
        <w:widowControl w:val="0"/>
        <w:shd w:val="clear" w:color="auto" w:fill="FFFFFF"/>
        <w:tabs>
          <w:tab w:val="left" w:pos="425"/>
        </w:tabs>
        <w:ind w:left="720"/>
        <w:contextualSpacing/>
        <w:jc w:val="both"/>
        <w:rPr>
          <w:rFonts w:cs="B Nazanin"/>
        </w:rPr>
      </w:pPr>
      <w:r w:rsidRPr="00596BA3">
        <w:rPr>
          <w:rFonts w:cs="B Nazanin" w:hint="cs"/>
          <w:spacing w:val="-2"/>
          <w:rtl/>
        </w:rPr>
        <w:t>-درمرحله اول 1 درصد جريمه از رقم مورد تعهد كسر مي شود .</w:t>
      </w:r>
    </w:p>
    <w:p w14:paraId="3732609A" w14:textId="77777777" w:rsidR="00596BA3" w:rsidRPr="00596BA3" w:rsidRDefault="00596BA3" w:rsidP="00596BA3">
      <w:pPr>
        <w:widowControl w:val="0"/>
        <w:shd w:val="clear" w:color="auto" w:fill="FFFFFF"/>
        <w:tabs>
          <w:tab w:val="left" w:pos="425"/>
        </w:tabs>
        <w:ind w:left="720"/>
        <w:contextualSpacing/>
        <w:jc w:val="both"/>
        <w:rPr>
          <w:rFonts w:cs="B Nazanin"/>
        </w:rPr>
      </w:pPr>
      <w:r w:rsidRPr="00596BA3">
        <w:rPr>
          <w:rFonts w:cs="B Nazanin" w:hint="cs"/>
          <w:spacing w:val="-2"/>
          <w:rtl/>
        </w:rPr>
        <w:t>-درمرحله دوم 2 درصد جريمه از رقم مورد تعهد كسر مي شود .</w:t>
      </w:r>
    </w:p>
    <w:p w14:paraId="22B0B788" w14:textId="77777777" w:rsidR="00596BA3" w:rsidRPr="00596BA3" w:rsidRDefault="00596BA3" w:rsidP="00596BA3">
      <w:pPr>
        <w:widowControl w:val="0"/>
        <w:shd w:val="clear" w:color="auto" w:fill="FFFFFF"/>
        <w:tabs>
          <w:tab w:val="left" w:pos="425"/>
        </w:tabs>
        <w:ind w:left="720"/>
        <w:contextualSpacing/>
        <w:jc w:val="both"/>
        <w:rPr>
          <w:rFonts w:cs="B Nazanin"/>
        </w:rPr>
      </w:pPr>
      <w:r w:rsidRPr="00596BA3">
        <w:rPr>
          <w:rFonts w:cs="B Nazanin" w:hint="cs"/>
          <w:spacing w:val="-2"/>
          <w:rtl/>
        </w:rPr>
        <w:t>-درمرحله سوم 3 درصد جريمه از رقم مورد تعهد كسر مي شود .</w:t>
      </w:r>
    </w:p>
    <w:p w14:paraId="707DB019" w14:textId="77777777" w:rsidR="00596BA3" w:rsidRDefault="00596BA3" w:rsidP="00596BA3">
      <w:pPr>
        <w:widowControl w:val="0"/>
        <w:shd w:val="clear" w:color="auto" w:fill="FFFFFF"/>
        <w:tabs>
          <w:tab w:val="left" w:pos="425"/>
        </w:tabs>
        <w:ind w:left="720"/>
        <w:contextualSpacing/>
        <w:jc w:val="both"/>
        <w:rPr>
          <w:rFonts w:cs="B Nazanin"/>
          <w:rtl/>
          <w:lang w:bidi="fa-IR"/>
        </w:rPr>
      </w:pPr>
      <w:r w:rsidRPr="00596BA3">
        <w:rPr>
          <w:rFonts w:cs="B Nazanin" w:hint="cs"/>
          <w:spacing w:val="-2"/>
          <w:rtl/>
        </w:rPr>
        <w:t xml:space="preserve">-درمرحله چهارم </w:t>
      </w:r>
      <w:r>
        <w:rPr>
          <w:rFonts w:cs="B Nazanin" w:hint="cs"/>
          <w:spacing w:val="-2"/>
          <w:rtl/>
        </w:rPr>
        <w:t xml:space="preserve">موضوع در كميته مندرج در ماده 12 </w:t>
      </w:r>
      <w:r w:rsidRPr="00596BA3">
        <w:rPr>
          <w:rFonts w:cs="B Nazanin" w:hint="cs"/>
          <w:spacing w:val="-2"/>
          <w:rtl/>
        </w:rPr>
        <w:t>همین قرارداد بررسي وتصميم گيري مي شود ، تصميمات كميته لازم الاجرا است</w:t>
      </w:r>
      <w:r w:rsidRPr="00596BA3">
        <w:rPr>
          <w:rFonts w:cs="B Traffic" w:hint="cs"/>
          <w:spacing w:val="-2"/>
          <w:rtl/>
        </w:rPr>
        <w:t xml:space="preserve"> .</w:t>
      </w:r>
    </w:p>
    <w:p w14:paraId="20D9AB2A" w14:textId="2FC90A35" w:rsidR="00596BA3" w:rsidRPr="00463C6C" w:rsidRDefault="00214855" w:rsidP="002C1EB8">
      <w:pPr>
        <w:widowControl w:val="0"/>
        <w:shd w:val="clear" w:color="auto" w:fill="FFFFFF"/>
        <w:tabs>
          <w:tab w:val="left" w:pos="425"/>
        </w:tabs>
        <w:contextualSpacing/>
        <w:jc w:val="lowKashida"/>
        <w:rPr>
          <w:rFonts w:cs="B Nazanin"/>
        </w:rPr>
      </w:pPr>
      <w:r>
        <w:rPr>
          <w:rFonts w:cs="B Nazanin" w:hint="cs"/>
          <w:rtl/>
        </w:rPr>
        <w:t xml:space="preserve">7.10 </w:t>
      </w:r>
      <w:r w:rsidR="00596BA3" w:rsidRPr="00596BA3">
        <w:rPr>
          <w:rFonts w:cs="B Nazanin" w:hint="cs"/>
          <w:rtl/>
        </w:rPr>
        <w:t>در صورت کسب نمره کمتر از 70% تذکر کتبی و در صورت تکرار قرارداد لغو خواهد شد.</w:t>
      </w:r>
      <w:r w:rsidR="00535BB7">
        <w:rPr>
          <w:rFonts w:cs="B Nazanin"/>
        </w:rPr>
        <w:t xml:space="preserve">            </w:t>
      </w:r>
      <w:r w:rsidR="00535BB7">
        <w:rPr>
          <w:rFonts w:cs="B Nazanin" w:hint="cs"/>
          <w:rtl/>
        </w:rPr>
        <w:t xml:space="preserve">                                            </w:t>
      </w:r>
    </w:p>
    <w:p w14:paraId="59883C4E" w14:textId="77777777" w:rsidR="00920BC6" w:rsidRDefault="00EF4289" w:rsidP="00920BC6">
      <w:pPr>
        <w:spacing w:line="216" w:lineRule="auto"/>
        <w:jc w:val="lowKashida"/>
        <w:rPr>
          <w:rFonts w:cs="B Titr"/>
          <w:b/>
          <w:bCs/>
          <w:u w:val="single"/>
          <w:rtl/>
        </w:rPr>
      </w:pPr>
      <w:r>
        <w:rPr>
          <w:rFonts w:cs="B Titr" w:hint="cs"/>
          <w:b/>
          <w:bCs/>
          <w:u w:val="single"/>
          <w:rtl/>
        </w:rPr>
        <w:t xml:space="preserve">ماده 11 </w:t>
      </w:r>
      <w:r>
        <w:rPr>
          <w:rFonts w:ascii="Sakkal Majalla" w:hAnsi="Sakkal Majalla" w:cs="Sakkal Majalla" w:hint="cs"/>
          <w:b/>
          <w:bCs/>
          <w:u w:val="single"/>
          <w:rtl/>
        </w:rPr>
        <w:t>–</w:t>
      </w:r>
      <w:r>
        <w:rPr>
          <w:rFonts w:cs="B Titr" w:hint="cs"/>
          <w:b/>
          <w:bCs/>
          <w:u w:val="single"/>
          <w:rtl/>
        </w:rPr>
        <w:t xml:space="preserve"> شرایط فسخ قرارداد :</w:t>
      </w:r>
    </w:p>
    <w:p w14:paraId="5A7E5234" w14:textId="77777777" w:rsidR="00EF4289" w:rsidRDefault="00EF4289" w:rsidP="00EF4289">
      <w:pPr>
        <w:pStyle w:val="ListParagraph"/>
        <w:numPr>
          <w:ilvl w:val="1"/>
          <w:numId w:val="23"/>
        </w:numPr>
        <w:tabs>
          <w:tab w:val="right" w:pos="141"/>
          <w:tab w:val="right" w:pos="567"/>
        </w:tabs>
        <w:bidi/>
        <w:ind w:left="567" w:hanging="567"/>
        <w:jc w:val="lowKashida"/>
        <w:rPr>
          <w:rFonts w:cs="B Nazanin"/>
          <w:b/>
          <w:bCs/>
        </w:rPr>
      </w:pPr>
      <w:r w:rsidRPr="00EF4289">
        <w:rPr>
          <w:rFonts w:cs="B Nazanin" w:hint="cs"/>
          <w:rtl/>
        </w:rPr>
        <w:t>در صورت احراز تخلف و یا پایین بودن سطح خدمات ارائه شده از سوی طرف دوم، طرف اول پس از 2 اخطار</w:t>
      </w:r>
      <w:r w:rsidRPr="00EF4289">
        <w:rPr>
          <w:rFonts w:cs="B Nazanin" w:hint="cs"/>
          <w:rtl/>
          <w:lang w:bidi="fa-IR"/>
        </w:rPr>
        <w:t>کتبی</w:t>
      </w:r>
      <w:r w:rsidRPr="00EF4289">
        <w:rPr>
          <w:rFonts w:cs="B Nazanin" w:hint="cs"/>
          <w:rtl/>
        </w:rPr>
        <w:t xml:space="preserve"> </w:t>
      </w:r>
      <w:r w:rsidR="003A6EE8">
        <w:rPr>
          <w:rFonts w:cs="B Nazanin" w:hint="cs"/>
          <w:rtl/>
        </w:rPr>
        <w:t xml:space="preserve">قطعی </w:t>
      </w:r>
      <w:r w:rsidRPr="00EF4289">
        <w:rPr>
          <w:rFonts w:cs="B Nazanin" w:hint="cs"/>
          <w:rtl/>
        </w:rPr>
        <w:t xml:space="preserve">به فاصله </w:t>
      </w:r>
      <w:r w:rsidR="003A6EE8">
        <w:rPr>
          <w:rFonts w:cs="B Nazanin" w:hint="cs"/>
          <w:rtl/>
        </w:rPr>
        <w:t xml:space="preserve">یکماه </w:t>
      </w:r>
      <w:r w:rsidRPr="00EF4289">
        <w:rPr>
          <w:rFonts w:cs="B Nazanin" w:hint="cs"/>
          <w:rtl/>
        </w:rPr>
        <w:t>و عدم بهبود و تغییر رویه در نحوه ارائه خدمات ، با تشخیص طرف اول، قرارداد بصورت یکجانبه بدون نیاز به مراجعه به مراجع قضایی و اداری منفسخ ، ضمانت حسن انجام تعهدات و کلیه مطالبات  به نفع طرف اول ضبط و کلیه خسارات وارده به تشخیص طرف اول از طرف دوم اخذ خواهد شد ، طرف دوم حق هرگونه اعتراضی را از خود سلب و ساقط نمود</w:t>
      </w:r>
      <w:r w:rsidRPr="00EF4289">
        <w:rPr>
          <w:rFonts w:cs="B Nazanin" w:hint="cs"/>
          <w:b/>
          <w:bCs/>
          <w:rtl/>
        </w:rPr>
        <w:t xml:space="preserve">. </w:t>
      </w:r>
    </w:p>
    <w:p w14:paraId="3B2474E0" w14:textId="77777777" w:rsidR="00EF4289" w:rsidRDefault="00EF4289" w:rsidP="0016496B">
      <w:pPr>
        <w:pStyle w:val="NormalWeb"/>
        <w:numPr>
          <w:ilvl w:val="1"/>
          <w:numId w:val="31"/>
        </w:numPr>
        <w:shd w:val="clear" w:color="auto" w:fill="FFFFFF"/>
        <w:tabs>
          <w:tab w:val="right" w:pos="567"/>
        </w:tabs>
        <w:bidi/>
        <w:spacing w:before="0" w:beforeAutospacing="0" w:after="0" w:afterAutospacing="0"/>
        <w:jc w:val="both"/>
        <w:rPr>
          <w:rFonts w:cs="B Nazanin"/>
        </w:rPr>
      </w:pPr>
      <w:r w:rsidRPr="00004072">
        <w:rPr>
          <w:rFonts w:ascii="IranNastaliq" w:hAnsi="IranNastaliq" w:cs="B Nazanin" w:hint="cs"/>
          <w:rtl/>
        </w:rPr>
        <w:t>در صورت ارائه خدمات نامناسب یا عدم رضایت مراجعین از ارایه</w:t>
      </w:r>
      <w:r w:rsidRPr="00004072">
        <w:rPr>
          <w:rFonts w:ascii="IranNastaliq" w:hAnsi="IranNastaliq" w:cs="B Nazanin" w:hint="cs"/>
          <w:rtl/>
        </w:rPr>
        <w:softHyphen/>
        <w:t xml:space="preserve"> خدمات، با توجه به تائيد کارشناس ناظر(با استناد به گزارش</w:t>
      </w:r>
      <w:r w:rsidRPr="00004072">
        <w:rPr>
          <w:rFonts w:ascii="IranNastaliq" w:hAnsi="IranNastaliq" w:cs="B Nazanin"/>
          <w:rtl/>
        </w:rPr>
        <w:softHyphen/>
      </w:r>
      <w:r w:rsidRPr="00004072">
        <w:rPr>
          <w:rFonts w:ascii="IranNastaliq" w:hAnsi="IranNastaliq" w:cs="B Nazanin" w:hint="cs"/>
          <w:rtl/>
        </w:rPr>
        <w:t xml:space="preserve">ها)، طرف اول مجاز است به  صورت يك جانبه نسبت به </w:t>
      </w:r>
      <w:r w:rsidRPr="00004072">
        <w:rPr>
          <w:rFonts w:ascii="IranNastaliq" w:hAnsi="IranNastaliq" w:cs="B Nazanin" w:hint="cs"/>
          <w:b/>
          <w:bCs/>
          <w:rtl/>
        </w:rPr>
        <w:t xml:space="preserve">فسخ </w:t>
      </w:r>
      <w:r w:rsidRPr="00004072">
        <w:rPr>
          <w:rFonts w:ascii="IranNastaliq" w:hAnsi="IranNastaliq" w:cs="B Nazanin" w:hint="cs"/>
          <w:rtl/>
        </w:rPr>
        <w:t>قرارداد</w:t>
      </w:r>
      <w:r w:rsidRPr="00004072">
        <w:rPr>
          <w:rFonts w:ascii="IranNastaliq" w:hAnsi="IranNastaliq" w:cs="B Nazanin" w:hint="cs"/>
          <w:b/>
          <w:bCs/>
          <w:rtl/>
        </w:rPr>
        <w:t xml:space="preserve"> </w:t>
      </w:r>
      <w:r w:rsidRPr="00004072">
        <w:rPr>
          <w:rFonts w:ascii="IranNastaliq" w:hAnsi="IranNastaliq" w:cs="B Nazanin" w:hint="cs"/>
          <w:rtl/>
        </w:rPr>
        <w:t xml:space="preserve">اقدام نماید </w:t>
      </w:r>
      <w:r w:rsidRPr="00004072">
        <w:rPr>
          <w:rFonts w:cs="B Nazanin" w:hint="cs"/>
          <w:rtl/>
        </w:rPr>
        <w:t xml:space="preserve">و مطالبات طرف دوم به نفع طرف اول ضبط و وصول خواهد شد .  </w:t>
      </w:r>
    </w:p>
    <w:p w14:paraId="00A48301" w14:textId="77777777" w:rsidR="00EF4289" w:rsidRDefault="00EF4289" w:rsidP="00EF4289">
      <w:pPr>
        <w:pStyle w:val="NormalWeb"/>
        <w:numPr>
          <w:ilvl w:val="1"/>
          <w:numId w:val="25"/>
        </w:numPr>
        <w:shd w:val="clear" w:color="auto" w:fill="FFFFFF"/>
        <w:tabs>
          <w:tab w:val="right" w:pos="567"/>
        </w:tabs>
        <w:bidi/>
        <w:spacing w:before="0" w:beforeAutospacing="0" w:after="0" w:afterAutospacing="0"/>
        <w:ind w:left="567" w:hanging="567"/>
        <w:jc w:val="both"/>
        <w:rPr>
          <w:rFonts w:cs="B Nazanin"/>
        </w:rPr>
      </w:pPr>
      <w:r w:rsidRPr="00004072">
        <w:rPr>
          <w:rFonts w:cs="B Nazanin" w:hint="cs"/>
          <w:rtl/>
        </w:rPr>
        <w:t xml:space="preserve">در صورت احراز عدم صلاحیت فنی، مدیریتی، اخلاقی ، کاری و شئون اسلامی طرف دوم ، </w:t>
      </w:r>
      <w:r w:rsidRPr="00004072">
        <w:rPr>
          <w:rFonts w:cs="B Nazanin" w:hint="cs"/>
          <w:b/>
          <w:bCs/>
          <w:rtl/>
        </w:rPr>
        <w:t>طرف اول</w:t>
      </w:r>
      <w:r w:rsidRPr="00004072">
        <w:rPr>
          <w:rFonts w:cs="B Nazanin" w:hint="cs"/>
          <w:rtl/>
        </w:rPr>
        <w:t xml:space="preserve"> میتواند بطور یک جانبه قرارداد را منفسخ و به کار طرف دوم خاتمه دهد و در صورت بروز خسارت ، </w:t>
      </w:r>
      <w:r w:rsidRPr="00004072">
        <w:rPr>
          <w:rFonts w:cs="B Nazanin" w:hint="cs"/>
          <w:b/>
          <w:bCs/>
          <w:rtl/>
        </w:rPr>
        <w:t>طرف اول</w:t>
      </w:r>
      <w:r w:rsidRPr="00004072">
        <w:rPr>
          <w:rFonts w:cs="B Nazanin" w:hint="cs"/>
          <w:rtl/>
        </w:rPr>
        <w:t xml:space="preserve"> می تواند ضمن ضبط سپرده ها و مطالبات طرف دوم خسارت وارده را از وی بر اساس مفاد قرارداد کسر و وصول نماید .</w:t>
      </w:r>
    </w:p>
    <w:p w14:paraId="424277BC" w14:textId="77777777" w:rsidR="0016496B" w:rsidRPr="0016496B" w:rsidRDefault="0016496B" w:rsidP="0016496B">
      <w:pPr>
        <w:pStyle w:val="NormalWeb"/>
        <w:numPr>
          <w:ilvl w:val="1"/>
          <w:numId w:val="32"/>
        </w:numPr>
        <w:shd w:val="clear" w:color="auto" w:fill="FFFFFF"/>
        <w:tabs>
          <w:tab w:val="right" w:pos="567"/>
        </w:tabs>
        <w:bidi/>
        <w:spacing w:before="0" w:beforeAutospacing="0" w:after="0" w:afterAutospacing="0"/>
        <w:jc w:val="both"/>
        <w:rPr>
          <w:rFonts w:cs="B Nazanin"/>
          <w:rtl/>
        </w:rPr>
      </w:pPr>
      <w:r w:rsidRPr="0016496B">
        <w:rPr>
          <w:rFonts w:cs="B Nazanin"/>
          <w:rtl/>
        </w:rPr>
        <w:t xml:space="preserve">درصورتي كه طرف اول تشخيص دهد كه طرف دوم كار موضوع قرارداد را به شخص ثالثي واگذار نموده يا در نحوه كار قصور ورزيده و يا به هر دليلي از انجام موضوع قرارداد سرباز مي‌زند، بايستي در جهت جلوگيري از تضييع حقوق دستگاه نسبت به فسخ قرارداد به صورت </w:t>
      </w:r>
      <w:r w:rsidRPr="0016496B">
        <w:rPr>
          <w:rFonts w:cs="B Nazanin" w:hint="cs"/>
          <w:rtl/>
        </w:rPr>
        <w:t>ی</w:t>
      </w:r>
      <w:r w:rsidRPr="0016496B">
        <w:rPr>
          <w:rFonts w:cs="B Nazanin" w:hint="eastAsia"/>
          <w:rtl/>
        </w:rPr>
        <w:t>ک</w:t>
      </w:r>
      <w:r w:rsidRPr="0016496B">
        <w:rPr>
          <w:rFonts w:cs="B Nazanin"/>
          <w:rtl/>
        </w:rPr>
        <w:t xml:space="preserve"> جانبه اقدام و </w:t>
      </w:r>
      <w:r w:rsidRPr="0016496B">
        <w:rPr>
          <w:rFonts w:cs="B Nazanin" w:hint="eastAsia"/>
          <w:rtl/>
        </w:rPr>
        <w:t>درصورت</w:t>
      </w:r>
      <w:r w:rsidRPr="0016496B">
        <w:rPr>
          <w:rFonts w:cs="B Nazanin"/>
          <w:rtl/>
        </w:rPr>
        <w:t xml:space="preserve"> بروز خسارت طرف اول م</w:t>
      </w:r>
      <w:r w:rsidRPr="0016496B">
        <w:rPr>
          <w:rFonts w:cs="B Nazanin" w:hint="cs"/>
          <w:rtl/>
        </w:rPr>
        <w:t>ی</w:t>
      </w:r>
      <w:r w:rsidRPr="0016496B">
        <w:rPr>
          <w:rFonts w:cs="B Nazanin"/>
          <w:rtl/>
        </w:rPr>
        <w:t xml:space="preserve"> تواند ضمن ضبط سپرده ها ومطالبات طرف دوم خسارت وارده را از و</w:t>
      </w:r>
      <w:r w:rsidRPr="0016496B">
        <w:rPr>
          <w:rFonts w:cs="B Nazanin" w:hint="cs"/>
          <w:rtl/>
        </w:rPr>
        <w:t>ی</w:t>
      </w:r>
      <w:r w:rsidRPr="0016496B">
        <w:rPr>
          <w:rFonts w:cs="B Nazanin"/>
          <w:rtl/>
        </w:rPr>
        <w:t xml:space="preserve"> مطالبه نما</w:t>
      </w:r>
      <w:r w:rsidRPr="0016496B">
        <w:rPr>
          <w:rFonts w:cs="B Nazanin" w:hint="cs"/>
          <w:rtl/>
        </w:rPr>
        <w:t>ی</w:t>
      </w:r>
      <w:r w:rsidRPr="0016496B">
        <w:rPr>
          <w:rFonts w:cs="B Nazanin" w:hint="eastAsia"/>
          <w:rtl/>
        </w:rPr>
        <w:t>د،</w:t>
      </w:r>
      <w:r w:rsidRPr="0016496B">
        <w:rPr>
          <w:rFonts w:cs="B Nazanin"/>
          <w:rtl/>
        </w:rPr>
        <w:t xml:space="preserve"> و طرف دوم حق هيچگونه اعتراضي را ندارد.</w:t>
      </w:r>
    </w:p>
    <w:p w14:paraId="0AF82DE2" w14:textId="77777777" w:rsidR="003C133E" w:rsidRPr="002D68E6" w:rsidRDefault="003C133E" w:rsidP="00920BC6">
      <w:pPr>
        <w:spacing w:line="216" w:lineRule="auto"/>
        <w:jc w:val="lowKashida"/>
        <w:rPr>
          <w:rFonts w:cs="B Titr"/>
          <w:b/>
          <w:bCs/>
          <w:u w:val="single"/>
        </w:rPr>
      </w:pPr>
      <w:r w:rsidRPr="002D68E6">
        <w:rPr>
          <w:rFonts w:cs="B Titr" w:hint="cs"/>
          <w:b/>
          <w:bCs/>
          <w:u w:val="single"/>
          <w:rtl/>
        </w:rPr>
        <w:t>ماده</w:t>
      </w:r>
      <w:r w:rsidR="002D68E6" w:rsidRPr="002D68E6">
        <w:rPr>
          <w:rFonts w:cs="B Titr" w:hint="cs"/>
          <w:b/>
          <w:bCs/>
          <w:u w:val="single"/>
          <w:rtl/>
        </w:rPr>
        <w:t xml:space="preserve"> </w:t>
      </w:r>
      <w:r w:rsidR="00920BC6">
        <w:rPr>
          <w:rFonts w:cs="B Titr" w:hint="cs"/>
          <w:b/>
          <w:bCs/>
          <w:u w:val="single"/>
          <w:rtl/>
        </w:rPr>
        <w:t>12</w:t>
      </w:r>
      <w:r w:rsidRPr="002D68E6">
        <w:rPr>
          <w:rFonts w:cs="B Titr" w:hint="cs"/>
          <w:b/>
          <w:bCs/>
          <w:u w:val="single"/>
          <w:rtl/>
        </w:rPr>
        <w:t>- حل اختلاف:</w:t>
      </w:r>
    </w:p>
    <w:p w14:paraId="6E04FA16" w14:textId="6A9ADC1A" w:rsidR="002D68E6" w:rsidRPr="002D68E6" w:rsidRDefault="002D68E6" w:rsidP="00FD72C7">
      <w:pPr>
        <w:shd w:val="clear" w:color="auto" w:fill="FFFFFF"/>
        <w:tabs>
          <w:tab w:val="left" w:pos="-949"/>
          <w:tab w:val="left" w:pos="708"/>
          <w:tab w:val="left" w:pos="8691"/>
          <w:tab w:val="left" w:pos="8833"/>
          <w:tab w:val="left" w:pos="8974"/>
        </w:tabs>
        <w:jc w:val="both"/>
        <w:rPr>
          <w:rFonts w:cs="B Nazanin"/>
          <w:rtl/>
        </w:rPr>
      </w:pPr>
      <w:r w:rsidRPr="002D68E6">
        <w:rPr>
          <w:rFonts w:cs="B Nazanin" w:hint="cs"/>
          <w:rtl/>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حل اختلاف برعهده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ارسال خواهد شد. و این ارسال به منزله ابلاغ راًی کمیسیون مزبور می باشد</w:t>
      </w:r>
      <w:r w:rsidR="00705DBD">
        <w:rPr>
          <w:rFonts w:cs="B Nazanin" w:hint="cs"/>
          <w:rtl/>
        </w:rPr>
        <w:t>.</w:t>
      </w:r>
    </w:p>
    <w:p w14:paraId="4FFB06AB" w14:textId="78D0675D" w:rsidR="002D68E6" w:rsidRPr="002D68E6" w:rsidRDefault="002D68E6" w:rsidP="00EC66DB">
      <w:pPr>
        <w:shd w:val="clear" w:color="auto" w:fill="FFFFFF"/>
        <w:tabs>
          <w:tab w:val="left" w:pos="708"/>
        </w:tabs>
        <w:spacing w:after="240"/>
        <w:ind w:left="720" w:hanging="720"/>
        <w:jc w:val="both"/>
        <w:rPr>
          <w:rFonts w:cs="B Nazanin"/>
          <w:sz w:val="26"/>
          <w:szCs w:val="26"/>
          <w:rtl/>
        </w:rPr>
      </w:pPr>
      <w:r w:rsidRPr="002D68E6">
        <w:rPr>
          <w:rFonts w:cs="B Nazanin" w:hint="cs"/>
          <w:b/>
          <w:bCs/>
          <w:sz w:val="26"/>
          <w:szCs w:val="26"/>
          <w:rtl/>
        </w:rPr>
        <w:t xml:space="preserve">تبصره  </w:t>
      </w:r>
      <w:r w:rsidR="00B12322">
        <w:rPr>
          <w:rFonts w:cs="B Nazanin" w:hint="cs"/>
          <w:b/>
          <w:bCs/>
          <w:sz w:val="26"/>
          <w:szCs w:val="26"/>
          <w:rtl/>
        </w:rPr>
        <w:t xml:space="preserve">1 </w:t>
      </w:r>
      <w:r w:rsidRPr="002D68E6">
        <w:rPr>
          <w:rFonts w:cs="B Nazanin" w:hint="cs"/>
          <w:sz w:val="26"/>
          <w:szCs w:val="26"/>
          <w:rtl/>
        </w:rPr>
        <w:t>:اخطارها و آراء کمیسیون بوسیله پست ابلاغ می گردد و گزارش پست به منزله ابلاغ است.</w:t>
      </w:r>
    </w:p>
    <w:p w14:paraId="5C260677" w14:textId="77777777" w:rsidR="00B913D1" w:rsidRDefault="00B913D1" w:rsidP="00534B7F">
      <w:pPr>
        <w:tabs>
          <w:tab w:val="left" w:pos="3030"/>
        </w:tabs>
        <w:jc w:val="lowKashida"/>
        <w:rPr>
          <w:rFonts w:cs="B Titr"/>
          <w:b/>
          <w:bCs/>
          <w:u w:val="single"/>
          <w:rtl/>
        </w:rPr>
      </w:pPr>
    </w:p>
    <w:p w14:paraId="6D4EE0FB" w14:textId="77777777" w:rsidR="00B913D1" w:rsidRDefault="00B913D1" w:rsidP="00534B7F">
      <w:pPr>
        <w:tabs>
          <w:tab w:val="left" w:pos="3030"/>
        </w:tabs>
        <w:jc w:val="lowKashida"/>
        <w:rPr>
          <w:rFonts w:cs="B Titr"/>
          <w:b/>
          <w:bCs/>
          <w:u w:val="single"/>
          <w:rtl/>
        </w:rPr>
      </w:pPr>
    </w:p>
    <w:p w14:paraId="6C3B9E84" w14:textId="39D2F6B2" w:rsidR="003C133E" w:rsidRPr="00EF4289" w:rsidRDefault="003C133E" w:rsidP="00534B7F">
      <w:pPr>
        <w:tabs>
          <w:tab w:val="left" w:pos="3030"/>
        </w:tabs>
        <w:jc w:val="lowKashida"/>
        <w:rPr>
          <w:rFonts w:cs="B Titr"/>
          <w:b/>
          <w:bCs/>
          <w:u w:val="single"/>
          <w:rtl/>
        </w:rPr>
      </w:pPr>
      <w:r w:rsidRPr="00EF4289">
        <w:rPr>
          <w:rFonts w:cs="B Titr" w:hint="cs"/>
          <w:b/>
          <w:bCs/>
          <w:u w:val="single"/>
          <w:rtl/>
        </w:rPr>
        <w:lastRenderedPageBreak/>
        <w:t xml:space="preserve">ماده </w:t>
      </w:r>
      <w:r w:rsidR="00534B7F">
        <w:rPr>
          <w:rFonts w:cs="B Titr" w:hint="cs"/>
          <w:b/>
          <w:bCs/>
          <w:u w:val="single"/>
          <w:rtl/>
        </w:rPr>
        <w:t>13</w:t>
      </w:r>
      <w:r w:rsidRPr="00EF4289">
        <w:rPr>
          <w:rFonts w:cs="B Titr" w:hint="cs"/>
          <w:b/>
          <w:bCs/>
          <w:u w:val="single"/>
          <w:rtl/>
        </w:rPr>
        <w:t xml:space="preserve">- </w:t>
      </w:r>
      <w:r w:rsidR="00EF4289" w:rsidRPr="00EF4289">
        <w:rPr>
          <w:rFonts w:cs="B Titr" w:hint="cs"/>
          <w:b/>
          <w:bCs/>
          <w:u w:val="single"/>
          <w:rtl/>
        </w:rPr>
        <w:t>حوادث غیر مترقبه :</w:t>
      </w:r>
    </w:p>
    <w:p w14:paraId="463D2A56" w14:textId="77777777" w:rsidR="00534B7F" w:rsidRPr="00534B7F" w:rsidRDefault="00534B7F" w:rsidP="00534B7F">
      <w:pPr>
        <w:tabs>
          <w:tab w:val="left" w:pos="0"/>
          <w:tab w:val="left" w:pos="709"/>
        </w:tabs>
        <w:contextualSpacing/>
        <w:jc w:val="both"/>
        <w:rPr>
          <w:rFonts w:cs="B Nazanin"/>
          <w:rtl/>
        </w:rPr>
      </w:pPr>
      <w:r w:rsidRPr="00534B7F">
        <w:rPr>
          <w:rFonts w:cs="B Nazanin" w:hint="cs"/>
          <w:rtl/>
        </w:rPr>
        <w:t>در</w:t>
      </w:r>
      <w:r w:rsidRPr="00534B7F">
        <w:rPr>
          <w:rFonts w:cs="B Nazanin"/>
          <w:rtl/>
        </w:rPr>
        <w:t xml:space="preserve"> </w:t>
      </w:r>
      <w:r w:rsidRPr="00534B7F">
        <w:rPr>
          <w:rFonts w:cs="B Nazanin" w:hint="cs"/>
          <w:rtl/>
        </w:rPr>
        <w:t>هنگام</w:t>
      </w:r>
      <w:r w:rsidRPr="00534B7F">
        <w:rPr>
          <w:rFonts w:cs="B Nazanin"/>
          <w:rtl/>
        </w:rPr>
        <w:t xml:space="preserve"> </w:t>
      </w:r>
      <w:r w:rsidRPr="00534B7F">
        <w:rPr>
          <w:rFonts w:cs="B Nazanin" w:hint="cs"/>
          <w:rtl/>
        </w:rPr>
        <w:t>بروز</w:t>
      </w:r>
      <w:r w:rsidRPr="00534B7F">
        <w:rPr>
          <w:rFonts w:cs="B Nazanin"/>
          <w:rtl/>
        </w:rPr>
        <w:t xml:space="preserve"> </w:t>
      </w:r>
      <w:r w:rsidRPr="00534B7F">
        <w:rPr>
          <w:rFonts w:cs="B Nazanin" w:hint="cs"/>
          <w:rtl/>
        </w:rPr>
        <w:t>حوادث</w:t>
      </w:r>
      <w:r w:rsidRPr="00534B7F">
        <w:rPr>
          <w:rFonts w:cs="B Nazanin"/>
          <w:rtl/>
        </w:rPr>
        <w:t xml:space="preserve"> </w:t>
      </w:r>
      <w:r w:rsidRPr="00534B7F">
        <w:rPr>
          <w:rFonts w:cs="B Nazanin" w:hint="cs"/>
          <w:rtl/>
        </w:rPr>
        <w:t>قهری</w:t>
      </w:r>
      <w:r w:rsidRPr="00534B7F">
        <w:rPr>
          <w:rFonts w:cs="B Nazanin"/>
          <w:rtl/>
        </w:rPr>
        <w:t xml:space="preserve"> </w:t>
      </w:r>
      <w:r w:rsidRPr="00534B7F">
        <w:rPr>
          <w:rFonts w:cs="B Nazanin" w:hint="cs"/>
          <w:rtl/>
        </w:rPr>
        <w:t>و</w:t>
      </w:r>
      <w:r w:rsidRPr="00534B7F">
        <w:rPr>
          <w:rFonts w:cs="B Nazanin"/>
          <w:rtl/>
        </w:rPr>
        <w:t xml:space="preserve"> </w:t>
      </w:r>
      <w:r w:rsidRPr="00534B7F">
        <w:rPr>
          <w:rFonts w:cs="B Nazanin" w:hint="cs"/>
          <w:rtl/>
        </w:rPr>
        <w:t>طبیعی</w:t>
      </w:r>
      <w:r w:rsidRPr="00534B7F">
        <w:rPr>
          <w:rFonts w:cs="B Nazanin"/>
          <w:rtl/>
        </w:rPr>
        <w:t xml:space="preserve"> </w:t>
      </w:r>
      <w:r w:rsidRPr="00534B7F">
        <w:rPr>
          <w:rFonts w:cs="B Nazanin" w:hint="cs"/>
          <w:rtl/>
        </w:rPr>
        <w:t>و</w:t>
      </w:r>
      <w:r w:rsidRPr="00534B7F">
        <w:rPr>
          <w:rFonts w:cs="B Nazanin"/>
          <w:rtl/>
        </w:rPr>
        <w:t xml:space="preserve"> </w:t>
      </w:r>
      <w:r w:rsidRPr="00534B7F">
        <w:rPr>
          <w:rFonts w:cs="B Nazanin" w:hint="cs"/>
          <w:rtl/>
        </w:rPr>
        <w:t>غیر</w:t>
      </w:r>
      <w:r w:rsidRPr="00534B7F">
        <w:rPr>
          <w:rFonts w:cs="B Nazanin"/>
          <w:rtl/>
        </w:rPr>
        <w:t xml:space="preserve"> </w:t>
      </w:r>
      <w:r w:rsidRPr="00534B7F">
        <w:rPr>
          <w:rFonts w:cs="B Nazanin" w:hint="cs"/>
          <w:rtl/>
        </w:rPr>
        <w:t>مترقبه</w:t>
      </w:r>
      <w:r w:rsidRPr="00534B7F">
        <w:rPr>
          <w:rFonts w:cs="B Nazanin"/>
          <w:rtl/>
        </w:rPr>
        <w:t xml:space="preserve"> </w:t>
      </w:r>
      <w:r w:rsidRPr="00534B7F">
        <w:rPr>
          <w:rFonts w:cs="B Nazanin" w:hint="cs"/>
          <w:rtl/>
        </w:rPr>
        <w:t>از</w:t>
      </w:r>
      <w:r w:rsidRPr="00534B7F">
        <w:rPr>
          <w:rFonts w:cs="B Nazanin"/>
          <w:rtl/>
        </w:rPr>
        <w:t xml:space="preserve"> </w:t>
      </w:r>
      <w:r w:rsidRPr="00534B7F">
        <w:rPr>
          <w:rFonts w:cs="B Nazanin" w:hint="cs"/>
          <w:rtl/>
        </w:rPr>
        <w:t>جمله</w:t>
      </w:r>
      <w:r w:rsidRPr="00534B7F">
        <w:rPr>
          <w:rFonts w:cs="B Nazanin"/>
          <w:rtl/>
        </w:rPr>
        <w:t xml:space="preserve"> (</w:t>
      </w:r>
      <w:r w:rsidRPr="00534B7F">
        <w:rPr>
          <w:rFonts w:cs="B Nazanin" w:hint="cs"/>
          <w:rtl/>
        </w:rPr>
        <w:t>جنگ</w:t>
      </w:r>
      <w:r w:rsidRPr="00534B7F">
        <w:rPr>
          <w:rFonts w:cs="B Nazanin"/>
          <w:rtl/>
        </w:rPr>
        <w:t xml:space="preserve"> </w:t>
      </w:r>
      <w:r w:rsidRPr="00534B7F">
        <w:rPr>
          <w:rFonts w:cs="B Nazanin" w:hint="cs"/>
          <w:rtl/>
        </w:rPr>
        <w:t>،</w:t>
      </w:r>
      <w:r w:rsidRPr="00534B7F">
        <w:rPr>
          <w:rFonts w:cs="B Nazanin"/>
          <w:rtl/>
        </w:rPr>
        <w:t xml:space="preserve"> </w:t>
      </w:r>
      <w:r w:rsidRPr="00534B7F">
        <w:rPr>
          <w:rFonts w:cs="B Nazanin" w:hint="cs"/>
          <w:rtl/>
        </w:rPr>
        <w:t>آتش</w:t>
      </w:r>
      <w:r w:rsidRPr="00534B7F">
        <w:rPr>
          <w:rFonts w:cs="B Nazanin"/>
          <w:rtl/>
        </w:rPr>
        <w:t xml:space="preserve"> </w:t>
      </w:r>
      <w:r w:rsidRPr="00534B7F">
        <w:rPr>
          <w:rFonts w:cs="B Nazanin" w:hint="cs"/>
          <w:rtl/>
        </w:rPr>
        <w:t>سوزی</w:t>
      </w:r>
      <w:r w:rsidRPr="00534B7F">
        <w:rPr>
          <w:rFonts w:cs="B Nazanin"/>
          <w:rtl/>
        </w:rPr>
        <w:t xml:space="preserve"> </w:t>
      </w:r>
      <w:r w:rsidRPr="00534B7F">
        <w:rPr>
          <w:rFonts w:cs="B Nazanin" w:hint="cs"/>
          <w:rtl/>
        </w:rPr>
        <w:t>،</w:t>
      </w:r>
      <w:r w:rsidRPr="00534B7F">
        <w:rPr>
          <w:rFonts w:cs="B Nazanin"/>
          <w:rtl/>
        </w:rPr>
        <w:t xml:space="preserve"> </w:t>
      </w:r>
      <w:r w:rsidRPr="00534B7F">
        <w:rPr>
          <w:rFonts w:cs="B Nazanin" w:hint="cs"/>
          <w:rtl/>
        </w:rPr>
        <w:t>زلزله</w:t>
      </w:r>
      <w:r w:rsidRPr="00534B7F">
        <w:rPr>
          <w:rFonts w:cs="B Nazanin"/>
          <w:rtl/>
        </w:rPr>
        <w:t xml:space="preserve"> </w:t>
      </w:r>
      <w:r w:rsidRPr="00534B7F">
        <w:rPr>
          <w:rFonts w:cs="B Nazanin" w:hint="cs"/>
          <w:rtl/>
        </w:rPr>
        <w:t>،</w:t>
      </w:r>
      <w:r w:rsidRPr="00534B7F">
        <w:rPr>
          <w:rFonts w:cs="B Nazanin"/>
          <w:rtl/>
        </w:rPr>
        <w:t xml:space="preserve"> </w:t>
      </w:r>
      <w:r w:rsidRPr="00534B7F">
        <w:rPr>
          <w:rFonts w:cs="B Nazanin" w:hint="cs"/>
          <w:rtl/>
        </w:rPr>
        <w:t>سیل</w:t>
      </w:r>
      <w:r w:rsidRPr="00534B7F">
        <w:rPr>
          <w:rFonts w:cs="B Nazanin"/>
          <w:rtl/>
        </w:rPr>
        <w:t xml:space="preserve"> </w:t>
      </w:r>
      <w:r w:rsidRPr="00534B7F">
        <w:rPr>
          <w:rFonts w:cs="B Nazanin" w:hint="cs"/>
          <w:rtl/>
        </w:rPr>
        <w:t>و</w:t>
      </w:r>
      <w:r w:rsidRPr="00534B7F">
        <w:rPr>
          <w:rFonts w:cs="B Nazanin"/>
          <w:rtl/>
        </w:rPr>
        <w:t xml:space="preserve"> </w:t>
      </w:r>
      <w:r w:rsidRPr="00534B7F">
        <w:rPr>
          <w:rFonts w:cs="B Nazanin" w:hint="cs"/>
          <w:rtl/>
        </w:rPr>
        <w:t>طوفان</w:t>
      </w:r>
      <w:r w:rsidRPr="00534B7F">
        <w:rPr>
          <w:rFonts w:cs="B Nazanin"/>
          <w:rtl/>
        </w:rPr>
        <w:t xml:space="preserve"> </w:t>
      </w:r>
      <w:r w:rsidRPr="00534B7F">
        <w:rPr>
          <w:rFonts w:cs="B Nazanin" w:hint="cs"/>
          <w:rtl/>
        </w:rPr>
        <w:t>و</w:t>
      </w:r>
      <w:r w:rsidRPr="00534B7F">
        <w:rPr>
          <w:rFonts w:cs="B Nazanin"/>
          <w:rtl/>
        </w:rPr>
        <w:t xml:space="preserve">....) </w:t>
      </w:r>
      <w:r w:rsidRPr="00534B7F">
        <w:rPr>
          <w:rFonts w:cs="B Nazanin" w:hint="cs"/>
          <w:rtl/>
        </w:rPr>
        <w:t>که</w:t>
      </w:r>
      <w:r w:rsidRPr="00534B7F">
        <w:rPr>
          <w:rFonts w:cs="B Nazanin"/>
          <w:rtl/>
        </w:rPr>
        <w:t xml:space="preserve"> </w:t>
      </w:r>
      <w:r w:rsidRPr="00534B7F">
        <w:rPr>
          <w:rFonts w:cs="B Nazanin" w:hint="cs"/>
          <w:rtl/>
        </w:rPr>
        <w:t>باعث</w:t>
      </w:r>
      <w:r w:rsidRPr="00534B7F">
        <w:rPr>
          <w:rFonts w:cs="B Nazanin"/>
          <w:rtl/>
        </w:rPr>
        <w:t xml:space="preserve"> </w:t>
      </w:r>
      <w:r w:rsidRPr="00534B7F">
        <w:rPr>
          <w:rFonts w:cs="B Nazanin" w:hint="cs"/>
          <w:rtl/>
        </w:rPr>
        <w:t>اخلال</w:t>
      </w:r>
      <w:r w:rsidRPr="00534B7F">
        <w:rPr>
          <w:rFonts w:cs="B Nazanin"/>
          <w:rtl/>
        </w:rPr>
        <w:t xml:space="preserve"> </w:t>
      </w:r>
      <w:r w:rsidRPr="00534B7F">
        <w:rPr>
          <w:rFonts w:cs="B Nazanin" w:hint="cs"/>
          <w:rtl/>
        </w:rPr>
        <w:t>جدی</w:t>
      </w:r>
      <w:r w:rsidRPr="00534B7F">
        <w:rPr>
          <w:rFonts w:cs="B Nazanin"/>
          <w:rtl/>
        </w:rPr>
        <w:t xml:space="preserve"> </w:t>
      </w:r>
      <w:r w:rsidRPr="00534B7F">
        <w:rPr>
          <w:rFonts w:cs="B Nazanin" w:hint="cs"/>
          <w:rtl/>
        </w:rPr>
        <w:t>در</w:t>
      </w:r>
      <w:r w:rsidRPr="00534B7F">
        <w:rPr>
          <w:rFonts w:cs="B Nazanin"/>
          <w:rtl/>
        </w:rPr>
        <w:t xml:space="preserve"> </w:t>
      </w:r>
      <w:r w:rsidRPr="00534B7F">
        <w:rPr>
          <w:rFonts w:cs="B Nazanin" w:hint="cs"/>
          <w:rtl/>
        </w:rPr>
        <w:t>کار گردد</w:t>
      </w:r>
      <w:r w:rsidRPr="00534B7F">
        <w:rPr>
          <w:rFonts w:cs="B Nazanin"/>
          <w:rtl/>
        </w:rPr>
        <w:t xml:space="preserve"> </w:t>
      </w:r>
      <w:r w:rsidRPr="00534B7F">
        <w:rPr>
          <w:rFonts w:cs="B Nazanin" w:hint="cs"/>
          <w:rtl/>
        </w:rPr>
        <w:t>قرارداد</w:t>
      </w:r>
      <w:r w:rsidRPr="00534B7F">
        <w:rPr>
          <w:rFonts w:cs="B Nazanin"/>
          <w:rtl/>
        </w:rPr>
        <w:t xml:space="preserve"> </w:t>
      </w:r>
      <w:r w:rsidRPr="00534B7F">
        <w:rPr>
          <w:rFonts w:cs="B Nazanin" w:hint="cs"/>
          <w:rtl/>
        </w:rPr>
        <w:t>پس</w:t>
      </w:r>
      <w:r w:rsidRPr="00534B7F">
        <w:rPr>
          <w:rFonts w:cs="B Nazanin"/>
          <w:rtl/>
        </w:rPr>
        <w:t xml:space="preserve"> </w:t>
      </w:r>
      <w:r w:rsidRPr="00534B7F">
        <w:rPr>
          <w:rFonts w:cs="B Nazanin" w:hint="cs"/>
          <w:rtl/>
        </w:rPr>
        <w:t>از</w:t>
      </w:r>
      <w:r w:rsidRPr="00534B7F">
        <w:rPr>
          <w:rFonts w:cs="B Nazanin"/>
          <w:rtl/>
        </w:rPr>
        <w:t xml:space="preserve"> </w:t>
      </w:r>
      <w:r w:rsidRPr="00534B7F">
        <w:rPr>
          <w:rFonts w:cs="B Nazanin" w:hint="cs"/>
          <w:rtl/>
        </w:rPr>
        <w:t>طی</w:t>
      </w:r>
      <w:r w:rsidRPr="00534B7F">
        <w:rPr>
          <w:rFonts w:cs="B Nazanin"/>
          <w:rtl/>
        </w:rPr>
        <w:t xml:space="preserve"> </w:t>
      </w:r>
      <w:r w:rsidRPr="00534B7F">
        <w:rPr>
          <w:rFonts w:cs="B Nazanin" w:hint="cs"/>
          <w:rtl/>
        </w:rPr>
        <w:t>مراحل</w:t>
      </w:r>
      <w:r w:rsidRPr="00534B7F">
        <w:rPr>
          <w:rFonts w:cs="B Nazanin"/>
          <w:rtl/>
        </w:rPr>
        <w:t xml:space="preserve"> </w:t>
      </w:r>
      <w:r w:rsidRPr="00534B7F">
        <w:rPr>
          <w:rFonts w:cs="B Nazanin" w:hint="cs"/>
          <w:rtl/>
        </w:rPr>
        <w:t>قانونی</w:t>
      </w:r>
      <w:r w:rsidRPr="00534B7F">
        <w:rPr>
          <w:rFonts w:cs="B Nazanin"/>
          <w:rtl/>
        </w:rPr>
        <w:t xml:space="preserve"> </w:t>
      </w:r>
      <w:r w:rsidRPr="00534B7F">
        <w:rPr>
          <w:rFonts w:cs="B Nazanin" w:hint="cs"/>
          <w:rtl/>
        </w:rPr>
        <w:t>و</w:t>
      </w:r>
      <w:r w:rsidRPr="00534B7F">
        <w:rPr>
          <w:rFonts w:cs="B Nazanin"/>
          <w:rtl/>
        </w:rPr>
        <w:t xml:space="preserve"> </w:t>
      </w:r>
      <w:r w:rsidRPr="00534B7F">
        <w:rPr>
          <w:rFonts w:cs="B Nazanin" w:hint="cs"/>
          <w:rtl/>
        </w:rPr>
        <w:t>با</w:t>
      </w:r>
      <w:r w:rsidRPr="00534B7F">
        <w:rPr>
          <w:rFonts w:cs="B Nazanin"/>
          <w:rtl/>
        </w:rPr>
        <w:t xml:space="preserve"> </w:t>
      </w:r>
      <w:r w:rsidRPr="00534B7F">
        <w:rPr>
          <w:rFonts w:cs="B Nazanin" w:hint="cs"/>
          <w:rtl/>
        </w:rPr>
        <w:t>تائید</w:t>
      </w:r>
      <w:r w:rsidRPr="00534B7F">
        <w:rPr>
          <w:rFonts w:cs="B Nazanin"/>
          <w:rtl/>
        </w:rPr>
        <w:t xml:space="preserve"> </w:t>
      </w:r>
      <w:r w:rsidRPr="00534B7F">
        <w:rPr>
          <w:rFonts w:cs="B Nazanin" w:hint="cs"/>
          <w:rtl/>
        </w:rPr>
        <w:t>بالاترین</w:t>
      </w:r>
      <w:r w:rsidRPr="00534B7F">
        <w:rPr>
          <w:rFonts w:cs="B Nazanin"/>
          <w:rtl/>
        </w:rPr>
        <w:t xml:space="preserve"> </w:t>
      </w:r>
      <w:r w:rsidRPr="00534B7F">
        <w:rPr>
          <w:rFonts w:cs="B Nazanin" w:hint="cs"/>
          <w:rtl/>
        </w:rPr>
        <w:t>مقام</w:t>
      </w:r>
      <w:r w:rsidRPr="00534B7F">
        <w:rPr>
          <w:rFonts w:cs="B Nazanin"/>
          <w:rtl/>
        </w:rPr>
        <w:t xml:space="preserve"> </w:t>
      </w:r>
      <w:r w:rsidRPr="00534B7F">
        <w:rPr>
          <w:rFonts w:cs="B Nazanin" w:hint="cs"/>
          <w:rtl/>
        </w:rPr>
        <w:t>دانشگاه</w:t>
      </w:r>
      <w:r w:rsidRPr="00534B7F">
        <w:rPr>
          <w:rFonts w:cs="B Nazanin"/>
          <w:rtl/>
        </w:rPr>
        <w:t xml:space="preserve"> </w:t>
      </w:r>
      <w:r w:rsidRPr="00534B7F">
        <w:rPr>
          <w:rFonts w:cs="B Nazanin" w:hint="cs"/>
          <w:rtl/>
        </w:rPr>
        <w:t>تا</w:t>
      </w:r>
      <w:r w:rsidRPr="00534B7F">
        <w:rPr>
          <w:rFonts w:cs="B Nazanin"/>
          <w:rtl/>
        </w:rPr>
        <w:t xml:space="preserve"> 3 </w:t>
      </w:r>
      <w:r w:rsidRPr="00534B7F">
        <w:rPr>
          <w:rFonts w:cs="B Nazanin" w:hint="cs"/>
          <w:rtl/>
        </w:rPr>
        <w:t>ماه</w:t>
      </w:r>
      <w:r w:rsidRPr="00534B7F">
        <w:rPr>
          <w:rFonts w:cs="B Nazanin"/>
          <w:rtl/>
        </w:rPr>
        <w:t xml:space="preserve"> </w:t>
      </w:r>
      <w:r w:rsidRPr="00534B7F">
        <w:rPr>
          <w:rFonts w:cs="B Nazanin" w:hint="cs"/>
          <w:rtl/>
        </w:rPr>
        <w:t>بحالت</w:t>
      </w:r>
      <w:r w:rsidRPr="00534B7F">
        <w:rPr>
          <w:rFonts w:cs="B Nazanin"/>
          <w:rtl/>
        </w:rPr>
        <w:t xml:space="preserve"> </w:t>
      </w:r>
      <w:r w:rsidRPr="00534B7F">
        <w:rPr>
          <w:rFonts w:cs="B Nazanin" w:hint="cs"/>
          <w:rtl/>
        </w:rPr>
        <w:t>تعلیق</w:t>
      </w:r>
      <w:r w:rsidRPr="00534B7F">
        <w:rPr>
          <w:rFonts w:cs="B Nazanin"/>
          <w:rtl/>
        </w:rPr>
        <w:t xml:space="preserve"> </w:t>
      </w:r>
      <w:r w:rsidRPr="00534B7F">
        <w:rPr>
          <w:rFonts w:cs="B Nazanin" w:hint="cs"/>
          <w:rtl/>
        </w:rPr>
        <w:t>درآمده</w:t>
      </w:r>
      <w:r w:rsidRPr="00534B7F">
        <w:rPr>
          <w:rFonts w:cs="B Nazanin"/>
          <w:rtl/>
        </w:rPr>
        <w:t xml:space="preserve"> </w:t>
      </w:r>
      <w:r w:rsidRPr="00534B7F">
        <w:rPr>
          <w:rFonts w:cs="B Nazanin" w:hint="cs"/>
          <w:rtl/>
        </w:rPr>
        <w:t>و</w:t>
      </w:r>
      <w:r w:rsidRPr="00534B7F">
        <w:rPr>
          <w:rFonts w:cs="B Nazanin"/>
          <w:rtl/>
        </w:rPr>
        <w:t xml:space="preserve"> </w:t>
      </w:r>
      <w:r w:rsidRPr="00534B7F">
        <w:rPr>
          <w:rFonts w:cs="B Nazanin" w:hint="cs"/>
          <w:rtl/>
        </w:rPr>
        <w:t>مدت</w:t>
      </w:r>
      <w:r w:rsidRPr="00534B7F">
        <w:rPr>
          <w:rFonts w:cs="B Nazanin"/>
          <w:rtl/>
        </w:rPr>
        <w:t xml:space="preserve"> </w:t>
      </w:r>
      <w:r w:rsidRPr="00534B7F">
        <w:rPr>
          <w:rFonts w:cs="B Nazanin" w:hint="cs"/>
          <w:rtl/>
        </w:rPr>
        <w:t>زمان</w:t>
      </w:r>
      <w:r w:rsidRPr="00534B7F">
        <w:rPr>
          <w:rFonts w:cs="B Nazanin"/>
          <w:rtl/>
        </w:rPr>
        <w:t xml:space="preserve"> </w:t>
      </w:r>
      <w:r w:rsidRPr="00534B7F">
        <w:rPr>
          <w:rFonts w:cs="B Nazanin" w:hint="cs"/>
          <w:rtl/>
        </w:rPr>
        <w:t>تاخیر</w:t>
      </w:r>
      <w:r w:rsidRPr="00534B7F">
        <w:rPr>
          <w:rFonts w:cs="B Nazanin"/>
          <w:rtl/>
        </w:rPr>
        <w:t xml:space="preserve"> </w:t>
      </w:r>
      <w:r w:rsidRPr="00534B7F">
        <w:rPr>
          <w:rFonts w:cs="B Nazanin" w:hint="cs"/>
          <w:rtl/>
        </w:rPr>
        <w:t>در</w:t>
      </w:r>
      <w:r w:rsidRPr="00534B7F">
        <w:rPr>
          <w:rFonts w:cs="B Nazanin"/>
          <w:rtl/>
        </w:rPr>
        <w:t xml:space="preserve"> </w:t>
      </w:r>
      <w:r w:rsidRPr="00534B7F">
        <w:rPr>
          <w:rFonts w:cs="B Nazanin" w:hint="cs"/>
          <w:rtl/>
        </w:rPr>
        <w:t>اجرای</w:t>
      </w:r>
      <w:r w:rsidRPr="00534B7F">
        <w:rPr>
          <w:rFonts w:cs="B Nazanin"/>
          <w:rtl/>
        </w:rPr>
        <w:t xml:space="preserve"> </w:t>
      </w:r>
      <w:r w:rsidRPr="00534B7F">
        <w:rPr>
          <w:rFonts w:cs="B Nazanin" w:hint="cs"/>
          <w:rtl/>
        </w:rPr>
        <w:t>قرارداد،</w:t>
      </w:r>
      <w:r w:rsidRPr="00534B7F">
        <w:rPr>
          <w:rFonts w:cs="B Nazanin"/>
          <w:rtl/>
        </w:rPr>
        <w:t xml:space="preserve"> </w:t>
      </w:r>
      <w:r w:rsidRPr="00534B7F">
        <w:rPr>
          <w:rFonts w:cs="B Nazanin" w:hint="cs"/>
          <w:rtl/>
        </w:rPr>
        <w:t>به</w:t>
      </w:r>
      <w:r w:rsidRPr="00534B7F">
        <w:rPr>
          <w:rFonts w:cs="B Nazanin"/>
          <w:rtl/>
        </w:rPr>
        <w:t xml:space="preserve"> </w:t>
      </w:r>
      <w:r w:rsidRPr="00534B7F">
        <w:rPr>
          <w:rFonts w:cs="B Nazanin" w:hint="cs"/>
          <w:rtl/>
        </w:rPr>
        <w:t>مدت</w:t>
      </w:r>
      <w:r w:rsidRPr="00534B7F">
        <w:rPr>
          <w:rFonts w:cs="B Nazanin"/>
          <w:rtl/>
        </w:rPr>
        <w:t xml:space="preserve"> </w:t>
      </w:r>
      <w:r w:rsidRPr="00534B7F">
        <w:rPr>
          <w:rFonts w:cs="B Nazanin" w:hint="cs"/>
          <w:rtl/>
        </w:rPr>
        <w:t>قرارداد</w:t>
      </w:r>
      <w:r w:rsidRPr="00534B7F">
        <w:rPr>
          <w:rFonts w:cs="B Nazanin"/>
          <w:rtl/>
        </w:rPr>
        <w:t xml:space="preserve"> </w:t>
      </w:r>
      <w:r w:rsidRPr="00534B7F">
        <w:rPr>
          <w:rFonts w:cs="B Nazanin" w:hint="cs"/>
          <w:rtl/>
        </w:rPr>
        <w:t>اضافه</w:t>
      </w:r>
      <w:r w:rsidRPr="00534B7F">
        <w:rPr>
          <w:rFonts w:cs="B Nazanin"/>
          <w:rtl/>
        </w:rPr>
        <w:t xml:space="preserve"> </w:t>
      </w:r>
      <w:r w:rsidRPr="00534B7F">
        <w:rPr>
          <w:rFonts w:cs="B Nazanin" w:hint="cs"/>
          <w:rtl/>
        </w:rPr>
        <w:t>خواهد</w:t>
      </w:r>
      <w:r w:rsidRPr="00534B7F">
        <w:rPr>
          <w:rFonts w:cs="B Nazanin"/>
          <w:rtl/>
        </w:rPr>
        <w:t xml:space="preserve"> </w:t>
      </w:r>
      <w:r w:rsidRPr="00534B7F">
        <w:rPr>
          <w:rFonts w:cs="B Nazanin" w:hint="cs"/>
          <w:rtl/>
        </w:rPr>
        <w:t>شد</w:t>
      </w:r>
      <w:r w:rsidRPr="00534B7F">
        <w:rPr>
          <w:rFonts w:cs="B Nazanin"/>
          <w:rtl/>
        </w:rPr>
        <w:t xml:space="preserve"> </w:t>
      </w:r>
      <w:r w:rsidRPr="00534B7F">
        <w:rPr>
          <w:rFonts w:cs="B Nazanin" w:hint="cs"/>
          <w:rtl/>
        </w:rPr>
        <w:t>در</w:t>
      </w:r>
      <w:r w:rsidRPr="00534B7F">
        <w:rPr>
          <w:rFonts w:cs="B Nazanin"/>
          <w:rtl/>
        </w:rPr>
        <w:t xml:space="preserve"> </w:t>
      </w:r>
      <w:r w:rsidRPr="00534B7F">
        <w:rPr>
          <w:rFonts w:cs="B Nazanin" w:hint="cs"/>
          <w:rtl/>
        </w:rPr>
        <w:t>صورتیکه</w:t>
      </w:r>
      <w:r w:rsidRPr="00534B7F">
        <w:rPr>
          <w:rFonts w:cs="B Nazanin"/>
          <w:rtl/>
        </w:rPr>
        <w:t xml:space="preserve"> </w:t>
      </w:r>
      <w:r w:rsidRPr="00534B7F">
        <w:rPr>
          <w:rFonts w:cs="B Nazanin" w:hint="cs"/>
          <w:rtl/>
        </w:rPr>
        <w:t>در</w:t>
      </w:r>
      <w:r w:rsidRPr="00534B7F">
        <w:rPr>
          <w:rFonts w:cs="B Nazanin"/>
          <w:rtl/>
        </w:rPr>
        <w:t xml:space="preserve"> </w:t>
      </w:r>
      <w:r w:rsidRPr="00534B7F">
        <w:rPr>
          <w:rFonts w:cs="B Nazanin" w:hint="cs"/>
          <w:rtl/>
        </w:rPr>
        <w:t>مدت</w:t>
      </w:r>
      <w:r w:rsidRPr="00534B7F">
        <w:rPr>
          <w:rFonts w:cs="B Nazanin"/>
          <w:rtl/>
        </w:rPr>
        <w:t xml:space="preserve"> </w:t>
      </w:r>
      <w:r w:rsidRPr="00534B7F">
        <w:rPr>
          <w:rFonts w:cs="B Nazanin" w:hint="cs"/>
          <w:rtl/>
        </w:rPr>
        <w:t>مذکور</w:t>
      </w:r>
      <w:r w:rsidRPr="00534B7F">
        <w:rPr>
          <w:rFonts w:cs="B Nazanin"/>
          <w:rtl/>
        </w:rPr>
        <w:t xml:space="preserve"> </w:t>
      </w:r>
      <w:r w:rsidRPr="00534B7F">
        <w:rPr>
          <w:rFonts w:cs="B Nazanin" w:hint="cs"/>
          <w:rtl/>
        </w:rPr>
        <w:t>طرفین</w:t>
      </w:r>
      <w:r w:rsidRPr="00534B7F">
        <w:rPr>
          <w:rFonts w:cs="B Nazanin"/>
          <w:rtl/>
        </w:rPr>
        <w:t xml:space="preserve"> </w:t>
      </w:r>
      <w:r w:rsidRPr="00534B7F">
        <w:rPr>
          <w:rFonts w:cs="B Nazanin" w:hint="cs"/>
          <w:rtl/>
        </w:rPr>
        <w:t>قادر</w:t>
      </w:r>
      <w:r w:rsidRPr="00534B7F">
        <w:rPr>
          <w:rFonts w:cs="B Nazanin"/>
          <w:rtl/>
        </w:rPr>
        <w:t xml:space="preserve"> </w:t>
      </w:r>
      <w:r w:rsidRPr="00534B7F">
        <w:rPr>
          <w:rFonts w:cs="B Nazanin" w:hint="cs"/>
          <w:rtl/>
        </w:rPr>
        <w:t>به</w:t>
      </w:r>
      <w:r w:rsidRPr="00534B7F">
        <w:rPr>
          <w:rFonts w:cs="B Nazanin"/>
          <w:rtl/>
        </w:rPr>
        <w:t xml:space="preserve"> </w:t>
      </w:r>
      <w:r w:rsidRPr="00534B7F">
        <w:rPr>
          <w:rFonts w:cs="B Nazanin" w:hint="cs"/>
          <w:rtl/>
        </w:rPr>
        <w:t>انجام</w:t>
      </w:r>
      <w:r w:rsidRPr="00534B7F">
        <w:rPr>
          <w:rFonts w:cs="B Nazanin"/>
          <w:rtl/>
        </w:rPr>
        <w:t xml:space="preserve"> </w:t>
      </w:r>
      <w:r w:rsidRPr="00534B7F">
        <w:rPr>
          <w:rFonts w:cs="B Nazanin" w:hint="cs"/>
          <w:rtl/>
        </w:rPr>
        <w:t>تعهدات</w:t>
      </w:r>
      <w:r w:rsidRPr="00534B7F">
        <w:rPr>
          <w:rFonts w:cs="B Nazanin"/>
          <w:rtl/>
        </w:rPr>
        <w:t xml:space="preserve"> </w:t>
      </w:r>
      <w:r w:rsidRPr="00534B7F">
        <w:rPr>
          <w:rFonts w:cs="B Nazanin" w:hint="cs"/>
          <w:rtl/>
        </w:rPr>
        <w:t>نباشند</w:t>
      </w:r>
      <w:r w:rsidRPr="00534B7F">
        <w:rPr>
          <w:rFonts w:cs="B Nazanin"/>
          <w:rtl/>
        </w:rPr>
        <w:t xml:space="preserve"> </w:t>
      </w:r>
      <w:r w:rsidRPr="00534B7F">
        <w:rPr>
          <w:rFonts w:cs="B Nazanin" w:hint="cs"/>
          <w:rtl/>
        </w:rPr>
        <w:t>با</w:t>
      </w:r>
      <w:r w:rsidRPr="00534B7F">
        <w:rPr>
          <w:rFonts w:cs="B Nazanin"/>
          <w:rtl/>
        </w:rPr>
        <w:t xml:space="preserve"> </w:t>
      </w:r>
      <w:r w:rsidRPr="00534B7F">
        <w:rPr>
          <w:rFonts w:cs="B Nazanin" w:hint="cs"/>
          <w:rtl/>
        </w:rPr>
        <w:t>توافق</w:t>
      </w:r>
      <w:r w:rsidRPr="00534B7F">
        <w:rPr>
          <w:rFonts w:cs="B Nazanin"/>
          <w:rtl/>
        </w:rPr>
        <w:t xml:space="preserve"> </w:t>
      </w:r>
      <w:r w:rsidRPr="00534B7F">
        <w:rPr>
          <w:rFonts w:cs="B Nazanin" w:hint="cs"/>
          <w:rtl/>
        </w:rPr>
        <w:t>طرفین</w:t>
      </w:r>
      <w:r w:rsidRPr="00534B7F">
        <w:rPr>
          <w:rFonts w:cs="B Nazanin"/>
          <w:rtl/>
        </w:rPr>
        <w:t xml:space="preserve"> </w:t>
      </w:r>
      <w:r w:rsidRPr="00534B7F">
        <w:rPr>
          <w:rFonts w:cs="B Nazanin" w:hint="cs"/>
          <w:rtl/>
        </w:rPr>
        <w:t>قرارداد</w:t>
      </w:r>
      <w:r w:rsidRPr="00534B7F">
        <w:rPr>
          <w:rFonts w:cs="B Nazanin"/>
          <w:rtl/>
        </w:rPr>
        <w:t xml:space="preserve"> </w:t>
      </w:r>
      <w:r w:rsidRPr="00534B7F">
        <w:rPr>
          <w:rFonts w:cs="B Nazanin" w:hint="cs"/>
          <w:rtl/>
        </w:rPr>
        <w:t>فسخ</w:t>
      </w:r>
      <w:r w:rsidRPr="00534B7F">
        <w:rPr>
          <w:rFonts w:cs="B Nazanin"/>
          <w:rtl/>
        </w:rPr>
        <w:t xml:space="preserve"> </w:t>
      </w:r>
      <w:r w:rsidRPr="00534B7F">
        <w:rPr>
          <w:rFonts w:cs="B Nazanin" w:hint="cs"/>
          <w:rtl/>
        </w:rPr>
        <w:t>خواهد</w:t>
      </w:r>
      <w:r w:rsidRPr="00534B7F">
        <w:rPr>
          <w:rFonts w:cs="B Nazanin"/>
          <w:rtl/>
        </w:rPr>
        <w:t xml:space="preserve"> </w:t>
      </w:r>
      <w:r w:rsidRPr="00534B7F">
        <w:rPr>
          <w:rFonts w:cs="B Nazanin" w:hint="cs"/>
          <w:rtl/>
        </w:rPr>
        <w:t>شد</w:t>
      </w:r>
      <w:r w:rsidRPr="00534B7F">
        <w:rPr>
          <w:rFonts w:cs="B Nazanin"/>
          <w:rtl/>
        </w:rPr>
        <w:t xml:space="preserve">. </w:t>
      </w:r>
      <w:r w:rsidRPr="00534B7F">
        <w:rPr>
          <w:rFonts w:cs="B Nazanin" w:hint="cs"/>
          <w:rtl/>
        </w:rPr>
        <w:t>در</w:t>
      </w:r>
      <w:r w:rsidRPr="00534B7F">
        <w:rPr>
          <w:rFonts w:cs="B Nazanin"/>
          <w:rtl/>
        </w:rPr>
        <w:t xml:space="preserve"> </w:t>
      </w:r>
      <w:r w:rsidRPr="00534B7F">
        <w:rPr>
          <w:rFonts w:cs="B Nazanin" w:hint="cs"/>
          <w:rtl/>
        </w:rPr>
        <w:t>این</w:t>
      </w:r>
      <w:r w:rsidRPr="00534B7F">
        <w:rPr>
          <w:rFonts w:cs="B Nazanin"/>
          <w:rtl/>
        </w:rPr>
        <w:t xml:space="preserve"> </w:t>
      </w:r>
      <w:r w:rsidRPr="00534B7F">
        <w:rPr>
          <w:rFonts w:cs="B Nazanin" w:hint="cs"/>
          <w:rtl/>
        </w:rPr>
        <w:t>حالت</w:t>
      </w:r>
      <w:r w:rsidRPr="00534B7F">
        <w:rPr>
          <w:rFonts w:cs="B Nazanin"/>
          <w:rtl/>
        </w:rPr>
        <w:t xml:space="preserve"> </w:t>
      </w:r>
      <w:r w:rsidRPr="00534B7F">
        <w:rPr>
          <w:rFonts w:cs="B Nazanin" w:hint="cs"/>
          <w:rtl/>
        </w:rPr>
        <w:t>هیچگونه</w:t>
      </w:r>
      <w:r w:rsidRPr="00534B7F">
        <w:rPr>
          <w:rFonts w:cs="B Nazanin"/>
          <w:rtl/>
        </w:rPr>
        <w:t xml:space="preserve"> </w:t>
      </w:r>
      <w:r w:rsidRPr="00534B7F">
        <w:rPr>
          <w:rFonts w:cs="B Nazanin" w:hint="cs"/>
          <w:rtl/>
        </w:rPr>
        <w:t>خسارتی</w:t>
      </w:r>
      <w:r w:rsidRPr="00534B7F">
        <w:rPr>
          <w:rFonts w:cs="B Nazanin"/>
          <w:rtl/>
        </w:rPr>
        <w:t xml:space="preserve"> </w:t>
      </w:r>
      <w:r w:rsidRPr="00534B7F">
        <w:rPr>
          <w:rFonts w:cs="B Nazanin" w:hint="cs"/>
          <w:rtl/>
        </w:rPr>
        <w:t>متوجه</w:t>
      </w:r>
      <w:r w:rsidRPr="00534B7F">
        <w:rPr>
          <w:rFonts w:cs="B Nazanin"/>
          <w:rtl/>
        </w:rPr>
        <w:t xml:space="preserve"> </w:t>
      </w:r>
      <w:r w:rsidRPr="00534B7F">
        <w:rPr>
          <w:rFonts w:cs="B Nazanin" w:hint="cs"/>
          <w:rtl/>
        </w:rPr>
        <w:t>طرفین</w:t>
      </w:r>
      <w:r w:rsidRPr="00534B7F">
        <w:rPr>
          <w:rFonts w:cs="B Nazanin"/>
          <w:rtl/>
        </w:rPr>
        <w:t xml:space="preserve"> </w:t>
      </w:r>
      <w:r w:rsidRPr="00534B7F">
        <w:rPr>
          <w:rFonts w:cs="B Nazanin" w:hint="cs"/>
          <w:rtl/>
        </w:rPr>
        <w:t>نخواهد</w:t>
      </w:r>
      <w:r w:rsidRPr="00534B7F">
        <w:rPr>
          <w:rFonts w:cs="B Nazanin"/>
          <w:rtl/>
        </w:rPr>
        <w:t xml:space="preserve"> </w:t>
      </w:r>
      <w:r w:rsidRPr="00534B7F">
        <w:rPr>
          <w:rFonts w:cs="B Nazanin" w:hint="cs"/>
          <w:rtl/>
        </w:rPr>
        <w:t>شد</w:t>
      </w:r>
      <w:r w:rsidRPr="00534B7F">
        <w:rPr>
          <w:rFonts w:cs="B Nazanin"/>
          <w:rtl/>
        </w:rPr>
        <w:t>.</w:t>
      </w:r>
    </w:p>
    <w:p w14:paraId="338DECCD" w14:textId="77777777" w:rsidR="003C133E" w:rsidRPr="00EF4289" w:rsidRDefault="00534B7F" w:rsidP="00130E1D">
      <w:pPr>
        <w:tabs>
          <w:tab w:val="right" w:pos="-285"/>
          <w:tab w:val="right" w:pos="140"/>
        </w:tabs>
        <w:ind w:left="-1" w:right="-142"/>
        <w:jc w:val="lowKashida"/>
        <w:rPr>
          <w:rFonts w:cs="B Titr"/>
          <w:b/>
          <w:bCs/>
          <w:u w:val="single"/>
        </w:rPr>
      </w:pPr>
      <w:r>
        <w:rPr>
          <w:rFonts w:cs="B Titr" w:hint="cs"/>
          <w:b/>
          <w:bCs/>
          <w:u w:val="single"/>
          <w:rtl/>
        </w:rPr>
        <w:t>ماده 14</w:t>
      </w:r>
      <w:r w:rsidR="003C133E" w:rsidRPr="00EF4289">
        <w:rPr>
          <w:rFonts w:cs="B Titr" w:hint="cs"/>
          <w:b/>
          <w:bCs/>
          <w:u w:val="single"/>
          <w:rtl/>
        </w:rPr>
        <w:t>- اقامتگاه قانونی طرفین قرارداد:</w:t>
      </w:r>
    </w:p>
    <w:p w14:paraId="66C239DB" w14:textId="77777777" w:rsidR="003C133E" w:rsidRDefault="003C133E" w:rsidP="00130E1D">
      <w:pPr>
        <w:tabs>
          <w:tab w:val="left" w:pos="283"/>
        </w:tabs>
        <w:ind w:left="141"/>
        <w:jc w:val="lowKashida"/>
        <w:rPr>
          <w:rFonts w:cs="B Nazanin"/>
          <w:rtl/>
        </w:rPr>
      </w:pPr>
      <w:r w:rsidRPr="0053000D">
        <w:rPr>
          <w:rFonts w:cs="B Nazanin" w:hint="cs"/>
          <w:rtl/>
        </w:rPr>
        <w:t>اقامتگاه و نشانی طرفین همان است که در صدر این قرارداد درج گردیده،  لذا مکاتبات رسمی و ارسال مراسلات از طریق نشانی های فوق الذکر، قانونی تلقی می شود. درصورت تغییر نشانی طرفین موظفند ظرف مدت48 ساعت کتباً یکدیگر را مطلع نمایند. درغیر این صورت کلیه نامه ها ابلاغ شده تلقی و عذر عدم اطلاع پذیرفته نمی باشد و مسئولیتهای مالی و قانونی ناشی از عدم اعلام آدرس جدید به عهده طرف دوم است.</w:t>
      </w:r>
      <w:r w:rsidR="008B6E13">
        <w:rPr>
          <w:rFonts w:cs="B Nazanin" w:hint="cs"/>
          <w:rtl/>
        </w:rPr>
        <w:t xml:space="preserve"> </w:t>
      </w:r>
    </w:p>
    <w:p w14:paraId="4432680A" w14:textId="77777777" w:rsidR="002809D7" w:rsidRPr="0053000D" w:rsidRDefault="002809D7" w:rsidP="000150A9">
      <w:pPr>
        <w:jc w:val="lowKashida"/>
        <w:rPr>
          <w:rFonts w:cs="B Titr"/>
          <w:b/>
          <w:bCs/>
          <w:u w:val="single"/>
        </w:rPr>
      </w:pPr>
      <w:r w:rsidRPr="0053000D">
        <w:rPr>
          <w:rFonts w:cs="B Titr" w:hint="cs"/>
          <w:b/>
          <w:bCs/>
          <w:u w:val="single"/>
          <w:rtl/>
        </w:rPr>
        <w:t xml:space="preserve">ماده </w:t>
      </w:r>
      <w:r w:rsidR="000150A9">
        <w:rPr>
          <w:rFonts w:cs="B Titr" w:hint="cs"/>
          <w:b/>
          <w:bCs/>
          <w:u w:val="single"/>
          <w:rtl/>
        </w:rPr>
        <w:t>15</w:t>
      </w:r>
      <w:r>
        <w:rPr>
          <w:rFonts w:cs="B Titr" w:hint="cs"/>
          <w:b/>
          <w:bCs/>
          <w:u w:val="single"/>
          <w:rtl/>
        </w:rPr>
        <w:t xml:space="preserve"> : </w:t>
      </w:r>
      <w:r w:rsidR="000150A9">
        <w:rPr>
          <w:rFonts w:cs="B Titr" w:hint="cs"/>
          <w:b/>
          <w:bCs/>
          <w:u w:val="single"/>
          <w:rtl/>
          <w:lang w:bidi="fa-IR"/>
        </w:rPr>
        <w:t xml:space="preserve">نسخ </w:t>
      </w:r>
      <w:r w:rsidRPr="0053000D">
        <w:rPr>
          <w:rFonts w:cs="B Titr" w:hint="cs"/>
          <w:b/>
          <w:bCs/>
          <w:u w:val="single"/>
          <w:rtl/>
        </w:rPr>
        <w:t>قرارداد:</w:t>
      </w:r>
    </w:p>
    <w:p w14:paraId="5CCE2D89" w14:textId="77777777" w:rsidR="002809D7" w:rsidRDefault="002809D7" w:rsidP="00B82423">
      <w:pPr>
        <w:jc w:val="lowKashida"/>
        <w:rPr>
          <w:rFonts w:cs="B Nazanin"/>
          <w:rtl/>
        </w:rPr>
      </w:pPr>
      <w:r>
        <w:rPr>
          <w:rFonts w:cs="B Nazanin" w:hint="cs"/>
          <w:rtl/>
        </w:rPr>
        <w:t xml:space="preserve">این قرارداد در </w:t>
      </w:r>
      <w:r w:rsidR="000150A9">
        <w:rPr>
          <w:rFonts w:cs="B Nazanin" w:hint="cs"/>
          <w:rtl/>
        </w:rPr>
        <w:t xml:space="preserve">15 </w:t>
      </w:r>
      <w:r>
        <w:rPr>
          <w:rFonts w:cs="B Nazanin" w:hint="cs"/>
          <w:rtl/>
        </w:rPr>
        <w:t>ماده</w:t>
      </w:r>
      <w:r w:rsidR="008F1131">
        <w:rPr>
          <w:rFonts w:cs="B Nazanin" w:hint="cs"/>
          <w:rtl/>
        </w:rPr>
        <w:t>، 4 تبصره</w:t>
      </w:r>
      <w:r>
        <w:rPr>
          <w:rFonts w:cs="B Nazanin" w:hint="cs"/>
          <w:rtl/>
        </w:rPr>
        <w:t xml:space="preserve"> و در </w:t>
      </w:r>
      <w:r w:rsidR="001471C1">
        <w:rPr>
          <w:rFonts w:cs="B Nazanin" w:hint="cs"/>
          <w:rtl/>
          <w:lang w:bidi="fa-IR"/>
        </w:rPr>
        <w:t xml:space="preserve">چهار </w:t>
      </w:r>
      <w:r>
        <w:rPr>
          <w:rFonts w:cs="B Nazanin" w:hint="cs"/>
          <w:rtl/>
        </w:rPr>
        <w:t xml:space="preserve"> نسخه تنظیم گردیده که هر کدام حکم واحد دارند و اجرای مفاد آن برای طرفین الزامی می باشد.</w:t>
      </w:r>
    </w:p>
    <w:p w14:paraId="6CB5BBCE" w14:textId="77777777" w:rsidR="00D9721B" w:rsidRDefault="00D9721B" w:rsidP="00D9721B">
      <w:pPr>
        <w:rPr>
          <w:rFonts w:cs="B Nazanin"/>
          <w:sz w:val="22"/>
          <w:szCs w:val="22"/>
          <w:rtl/>
          <w:lang w:bidi="fa-IR"/>
        </w:rPr>
      </w:pPr>
    </w:p>
    <w:tbl>
      <w:tblPr>
        <w:tblpPr w:leftFromText="180" w:rightFromText="180" w:bottomFromText="200" w:vertAnchor="text" w:horzAnchor="margin" w:tblpY="2"/>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701"/>
        <w:gridCol w:w="2410"/>
        <w:gridCol w:w="2126"/>
        <w:gridCol w:w="1843"/>
      </w:tblGrid>
      <w:tr w:rsidR="0053000D" w14:paraId="5970FE9B" w14:textId="77777777" w:rsidTr="002809D7">
        <w:trPr>
          <w:trHeight w:val="1266"/>
        </w:trPr>
        <w:tc>
          <w:tcPr>
            <w:tcW w:w="1559" w:type="dxa"/>
            <w:tcBorders>
              <w:top w:val="single" w:sz="4" w:space="0" w:color="000000"/>
              <w:left w:val="single" w:sz="4" w:space="0" w:color="000000"/>
              <w:bottom w:val="single" w:sz="4" w:space="0" w:color="000000"/>
              <w:right w:val="single" w:sz="4" w:space="0" w:color="000000"/>
            </w:tcBorders>
            <w:shd w:val="clear" w:color="auto" w:fill="F2F2F2"/>
          </w:tcPr>
          <w:p w14:paraId="12F2C247" w14:textId="77777777" w:rsidR="0053000D" w:rsidRDefault="0053000D" w:rsidP="0089562D">
            <w:pPr>
              <w:spacing w:line="276" w:lineRule="auto"/>
              <w:jc w:val="both"/>
              <w:rPr>
                <w:rFonts w:cs="B Nazanin"/>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hideMark/>
          </w:tcPr>
          <w:p w14:paraId="0613DBC3" w14:textId="77777777" w:rsidR="0053000D" w:rsidRPr="002809D7" w:rsidRDefault="0053000D" w:rsidP="002809D7">
            <w:pPr>
              <w:spacing w:line="276" w:lineRule="auto"/>
              <w:jc w:val="center"/>
              <w:rPr>
                <w:rFonts w:cs="B Nazanin"/>
                <w:b/>
                <w:bCs/>
                <w:rtl/>
              </w:rPr>
            </w:pPr>
            <w:r w:rsidRPr="002809D7">
              <w:rPr>
                <w:rFonts w:cs="B Nazanin" w:hint="cs"/>
                <w:b/>
                <w:bCs/>
                <w:sz w:val="22"/>
                <w:szCs w:val="22"/>
                <w:rtl/>
              </w:rPr>
              <w:t>طرف دوم</w:t>
            </w:r>
          </w:p>
          <w:p w14:paraId="42E283A2" w14:textId="77777777" w:rsidR="0053000D" w:rsidRDefault="0053000D" w:rsidP="002809D7">
            <w:pPr>
              <w:spacing w:line="276" w:lineRule="auto"/>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14:paraId="06E0B5BF" w14:textId="77777777" w:rsidR="0053000D" w:rsidRPr="002809D7" w:rsidRDefault="0053000D" w:rsidP="002809D7">
            <w:pPr>
              <w:spacing w:line="276" w:lineRule="auto"/>
              <w:jc w:val="center"/>
              <w:rPr>
                <w:rFonts w:cs="B Nazanin"/>
                <w:b/>
                <w:bCs/>
              </w:rPr>
            </w:pPr>
            <w:r w:rsidRPr="002809D7">
              <w:rPr>
                <w:rFonts w:cs="B Nazanin" w:hint="cs"/>
                <w:b/>
                <w:bCs/>
                <w:sz w:val="22"/>
                <w:szCs w:val="22"/>
                <w:rtl/>
              </w:rPr>
              <w:t>سرپرست امور مالی</w:t>
            </w:r>
          </w:p>
          <w:p w14:paraId="75A91655" w14:textId="77777777" w:rsidR="0053000D" w:rsidRPr="0053000D" w:rsidRDefault="0053000D" w:rsidP="002809D7">
            <w:pPr>
              <w:jc w:val="center"/>
              <w:rPr>
                <w:rFonts w:cs="B Nazanin"/>
              </w:rPr>
            </w:pPr>
            <w:r w:rsidRPr="002809D7">
              <w:rPr>
                <w:rFonts w:cs="B Nazanin" w:hint="cs"/>
                <w:b/>
                <w:bCs/>
                <w:rtl/>
              </w:rPr>
              <w:t>طرف اول</w:t>
            </w:r>
          </w:p>
        </w:tc>
        <w:tc>
          <w:tcPr>
            <w:tcW w:w="2126" w:type="dxa"/>
            <w:tcBorders>
              <w:top w:val="single" w:sz="4" w:space="0" w:color="000000"/>
              <w:left w:val="single" w:sz="4" w:space="0" w:color="000000"/>
              <w:bottom w:val="single" w:sz="4" w:space="0" w:color="000000"/>
              <w:right w:val="single" w:sz="4" w:space="0" w:color="000000"/>
            </w:tcBorders>
            <w:shd w:val="clear" w:color="auto" w:fill="F2F2F2"/>
            <w:hideMark/>
          </w:tcPr>
          <w:p w14:paraId="72CAB2B0" w14:textId="77777777" w:rsidR="0053000D" w:rsidRPr="002809D7" w:rsidRDefault="0053000D" w:rsidP="002809D7">
            <w:pPr>
              <w:spacing w:line="276" w:lineRule="auto"/>
              <w:jc w:val="center"/>
              <w:rPr>
                <w:rFonts w:cs="B Nazanin"/>
                <w:b/>
                <w:bCs/>
                <w:rtl/>
              </w:rPr>
            </w:pPr>
            <w:r w:rsidRPr="002809D7">
              <w:rPr>
                <w:rFonts w:cs="B Nazanin" w:hint="cs"/>
                <w:b/>
                <w:bCs/>
                <w:sz w:val="22"/>
                <w:szCs w:val="22"/>
                <w:rtl/>
              </w:rPr>
              <w:t>طرف اول</w:t>
            </w:r>
          </w:p>
          <w:p w14:paraId="6535F4DC" w14:textId="77777777" w:rsidR="0053000D" w:rsidRDefault="0053000D" w:rsidP="002809D7">
            <w:pPr>
              <w:spacing w:line="276" w:lineRule="auto"/>
              <w:jc w:val="center"/>
              <w:rPr>
                <w:rFonts w:cs="B Nazanin"/>
              </w:rPr>
            </w:pPr>
          </w:p>
        </w:tc>
        <w:tc>
          <w:tcPr>
            <w:tcW w:w="1843" w:type="dxa"/>
            <w:tcBorders>
              <w:top w:val="single" w:sz="4" w:space="0" w:color="000000"/>
              <w:left w:val="single" w:sz="4" w:space="0" w:color="000000"/>
              <w:bottom w:val="single" w:sz="4" w:space="0" w:color="000000"/>
              <w:right w:val="single" w:sz="4" w:space="0" w:color="000000"/>
            </w:tcBorders>
            <w:shd w:val="clear" w:color="auto" w:fill="F2F2F2"/>
            <w:hideMark/>
          </w:tcPr>
          <w:p w14:paraId="61FF7D8D" w14:textId="77777777" w:rsidR="0053000D" w:rsidRPr="002809D7" w:rsidRDefault="0053000D" w:rsidP="002809D7">
            <w:pPr>
              <w:spacing w:line="276" w:lineRule="auto"/>
              <w:jc w:val="center"/>
              <w:rPr>
                <w:rFonts w:cs="B Nazanin"/>
                <w:b/>
                <w:bCs/>
                <w:rtl/>
              </w:rPr>
            </w:pPr>
            <w:r w:rsidRPr="002809D7">
              <w:rPr>
                <w:rFonts w:cs="B Nazanin" w:hint="cs"/>
                <w:b/>
                <w:bCs/>
                <w:sz w:val="22"/>
                <w:szCs w:val="22"/>
                <w:rtl/>
              </w:rPr>
              <w:t>ناظر اجرای قرارداد</w:t>
            </w:r>
          </w:p>
          <w:p w14:paraId="21807E10" w14:textId="77777777" w:rsidR="0053000D" w:rsidRDefault="0053000D" w:rsidP="002809D7">
            <w:pPr>
              <w:spacing w:line="276" w:lineRule="auto"/>
              <w:jc w:val="center"/>
              <w:rPr>
                <w:rFonts w:cs="B Nazanin"/>
              </w:rPr>
            </w:pPr>
          </w:p>
        </w:tc>
      </w:tr>
      <w:tr w:rsidR="0053000D" w14:paraId="6B258AD0" w14:textId="77777777" w:rsidTr="00154176">
        <w:trPr>
          <w:trHeight w:val="808"/>
        </w:trPr>
        <w:tc>
          <w:tcPr>
            <w:tcW w:w="1559" w:type="dxa"/>
            <w:tcBorders>
              <w:top w:val="single" w:sz="4" w:space="0" w:color="000000"/>
              <w:left w:val="single" w:sz="4" w:space="0" w:color="000000"/>
              <w:bottom w:val="single" w:sz="4" w:space="0" w:color="000000"/>
              <w:right w:val="single" w:sz="4" w:space="0" w:color="000000"/>
            </w:tcBorders>
          </w:tcPr>
          <w:p w14:paraId="5EE4757F" w14:textId="77777777" w:rsidR="0053000D" w:rsidRPr="00154176" w:rsidRDefault="00154176" w:rsidP="00154176">
            <w:pPr>
              <w:spacing w:line="276" w:lineRule="auto"/>
              <w:jc w:val="center"/>
              <w:rPr>
                <w:rFonts w:cs="B Nazanin"/>
                <w:b/>
                <w:bCs/>
              </w:rPr>
            </w:pPr>
            <w:r w:rsidRPr="00154176">
              <w:rPr>
                <w:rFonts w:cs="B Nazanin" w:hint="cs"/>
                <w:b/>
                <w:bCs/>
                <w:sz w:val="22"/>
                <w:szCs w:val="22"/>
                <w:rtl/>
              </w:rPr>
              <w:t>نام و نام خانوادگي:</w:t>
            </w:r>
          </w:p>
        </w:tc>
        <w:tc>
          <w:tcPr>
            <w:tcW w:w="1701" w:type="dxa"/>
            <w:tcBorders>
              <w:top w:val="single" w:sz="4" w:space="0" w:color="000000"/>
              <w:left w:val="single" w:sz="4" w:space="0" w:color="000000"/>
              <w:bottom w:val="single" w:sz="4" w:space="0" w:color="000000"/>
              <w:right w:val="single" w:sz="4" w:space="0" w:color="000000"/>
            </w:tcBorders>
          </w:tcPr>
          <w:p w14:paraId="7D7C6645" w14:textId="77777777" w:rsidR="0053000D" w:rsidRPr="00154176" w:rsidRDefault="00154176" w:rsidP="00B52164">
            <w:pPr>
              <w:spacing w:line="276" w:lineRule="auto"/>
              <w:jc w:val="center"/>
              <w:rPr>
                <w:rFonts w:cs="B Nazanin"/>
                <w:b/>
                <w:bCs/>
                <w:sz w:val="22"/>
                <w:szCs w:val="22"/>
              </w:rPr>
            </w:pPr>
            <w:r w:rsidRPr="00154176">
              <w:rPr>
                <w:rFonts w:cs="B Nazanin" w:hint="cs"/>
                <w:b/>
                <w:bCs/>
                <w:sz w:val="22"/>
                <w:szCs w:val="22"/>
                <w:rtl/>
              </w:rPr>
              <w:t xml:space="preserve">دکتر </w:t>
            </w:r>
            <w:r w:rsidR="00D50053">
              <w:rPr>
                <w:rFonts w:cs="B Nazanin" w:hint="cs"/>
                <w:b/>
                <w:bCs/>
                <w:sz w:val="22"/>
                <w:szCs w:val="22"/>
                <w:rtl/>
              </w:rPr>
              <w:t>..............</w:t>
            </w:r>
          </w:p>
        </w:tc>
        <w:tc>
          <w:tcPr>
            <w:tcW w:w="2410" w:type="dxa"/>
            <w:tcBorders>
              <w:top w:val="single" w:sz="4" w:space="0" w:color="000000"/>
              <w:left w:val="single" w:sz="4" w:space="0" w:color="000000"/>
              <w:bottom w:val="single" w:sz="4" w:space="0" w:color="000000"/>
              <w:right w:val="single" w:sz="4" w:space="0" w:color="000000"/>
            </w:tcBorders>
            <w:hideMark/>
          </w:tcPr>
          <w:p w14:paraId="286C5CCE" w14:textId="77777777" w:rsidR="0053000D" w:rsidRPr="00154176" w:rsidRDefault="00D50053" w:rsidP="00183534">
            <w:pPr>
              <w:spacing w:line="276" w:lineRule="auto"/>
              <w:jc w:val="center"/>
              <w:rPr>
                <w:rFonts w:cs="B Nazanin"/>
                <w:b/>
                <w:bCs/>
                <w:sz w:val="22"/>
                <w:szCs w:val="22"/>
              </w:rPr>
            </w:pPr>
            <w:r>
              <w:rPr>
                <w:rFonts w:cs="B Nazanin" w:hint="cs"/>
                <w:b/>
                <w:bCs/>
                <w:sz w:val="22"/>
                <w:szCs w:val="22"/>
                <w:rtl/>
              </w:rPr>
              <w:t>..................</w:t>
            </w:r>
          </w:p>
        </w:tc>
        <w:tc>
          <w:tcPr>
            <w:tcW w:w="2126" w:type="dxa"/>
            <w:tcBorders>
              <w:top w:val="single" w:sz="4" w:space="0" w:color="000000"/>
              <w:left w:val="single" w:sz="4" w:space="0" w:color="000000"/>
              <w:bottom w:val="single" w:sz="4" w:space="0" w:color="000000"/>
              <w:right w:val="single" w:sz="4" w:space="0" w:color="000000"/>
            </w:tcBorders>
            <w:hideMark/>
          </w:tcPr>
          <w:p w14:paraId="60310880" w14:textId="77777777" w:rsidR="0053000D" w:rsidRPr="00154176" w:rsidRDefault="001E4A9C" w:rsidP="00183534">
            <w:pPr>
              <w:spacing w:line="276" w:lineRule="auto"/>
              <w:jc w:val="center"/>
              <w:rPr>
                <w:rFonts w:cs="B Nazanin"/>
                <w:b/>
                <w:bCs/>
                <w:sz w:val="22"/>
                <w:szCs w:val="22"/>
              </w:rPr>
            </w:pPr>
            <w:r w:rsidRPr="00154176">
              <w:rPr>
                <w:rFonts w:cs="B Nazanin" w:hint="cs"/>
                <w:b/>
                <w:bCs/>
                <w:sz w:val="22"/>
                <w:szCs w:val="22"/>
                <w:rtl/>
              </w:rPr>
              <w:t xml:space="preserve">دكتر </w:t>
            </w:r>
            <w:r w:rsidR="00F520F1" w:rsidRPr="00EE2BC2">
              <w:rPr>
                <w:rFonts w:cs="B Nazanin"/>
                <w:b/>
                <w:bCs/>
                <w:rtl/>
              </w:rPr>
              <w:t xml:space="preserve"> </w:t>
            </w:r>
            <w:r w:rsidR="00D50053">
              <w:rPr>
                <w:rFonts w:cs="B Nazanin" w:hint="cs"/>
                <w:b/>
                <w:bCs/>
                <w:rtl/>
              </w:rPr>
              <w:t>........................</w:t>
            </w:r>
          </w:p>
        </w:tc>
        <w:tc>
          <w:tcPr>
            <w:tcW w:w="1843" w:type="dxa"/>
            <w:tcBorders>
              <w:top w:val="single" w:sz="4" w:space="0" w:color="000000"/>
              <w:left w:val="single" w:sz="4" w:space="0" w:color="000000"/>
              <w:bottom w:val="single" w:sz="4" w:space="0" w:color="000000"/>
              <w:right w:val="single" w:sz="4" w:space="0" w:color="000000"/>
            </w:tcBorders>
            <w:hideMark/>
          </w:tcPr>
          <w:p w14:paraId="54200325" w14:textId="77777777" w:rsidR="0053000D" w:rsidRPr="00B82423" w:rsidRDefault="009F3D97" w:rsidP="009F3D97">
            <w:pPr>
              <w:spacing w:line="276" w:lineRule="auto"/>
              <w:jc w:val="center"/>
              <w:rPr>
                <w:rFonts w:cs="B Nazanin"/>
                <w:b/>
                <w:bCs/>
                <w:sz w:val="22"/>
                <w:szCs w:val="22"/>
                <w:lang w:bidi="fa-IR"/>
              </w:rPr>
            </w:pPr>
            <w:r w:rsidRPr="009F3D97">
              <w:rPr>
                <w:rFonts w:cs="B Nazanin"/>
                <w:b/>
                <w:bCs/>
                <w:sz w:val="22"/>
                <w:szCs w:val="22"/>
                <w:rtl/>
                <w:lang w:bidi="fa-IR"/>
              </w:rPr>
              <w:t>خانم دکتر</w:t>
            </w:r>
            <w:r w:rsidR="00D50053">
              <w:rPr>
                <w:rFonts w:cs="B Nazanin" w:hint="cs"/>
                <w:b/>
                <w:bCs/>
                <w:sz w:val="22"/>
                <w:szCs w:val="22"/>
                <w:rtl/>
                <w:lang w:bidi="fa-IR"/>
              </w:rPr>
              <w:t>...........</w:t>
            </w:r>
          </w:p>
        </w:tc>
      </w:tr>
      <w:tr w:rsidR="0053000D" w14:paraId="4E98493E" w14:textId="77777777" w:rsidTr="00154176">
        <w:trPr>
          <w:trHeight w:val="1198"/>
        </w:trPr>
        <w:tc>
          <w:tcPr>
            <w:tcW w:w="1559" w:type="dxa"/>
            <w:tcBorders>
              <w:top w:val="single" w:sz="4" w:space="0" w:color="000000"/>
              <w:left w:val="single" w:sz="4" w:space="0" w:color="000000"/>
              <w:bottom w:val="single" w:sz="4" w:space="0" w:color="000000"/>
              <w:right w:val="single" w:sz="4" w:space="0" w:color="000000"/>
            </w:tcBorders>
            <w:vAlign w:val="center"/>
            <w:hideMark/>
          </w:tcPr>
          <w:p w14:paraId="1A4B4EBE" w14:textId="77777777" w:rsidR="0053000D" w:rsidRPr="00154176" w:rsidRDefault="0053000D" w:rsidP="00154176">
            <w:pPr>
              <w:spacing w:line="276" w:lineRule="auto"/>
              <w:jc w:val="center"/>
              <w:rPr>
                <w:rFonts w:cs="B Nazanin"/>
                <w:b/>
                <w:bCs/>
              </w:rPr>
            </w:pPr>
            <w:r w:rsidRPr="00154176">
              <w:rPr>
                <w:rFonts w:cs="B Nazanin" w:hint="cs"/>
                <w:b/>
                <w:bCs/>
                <w:sz w:val="22"/>
                <w:szCs w:val="22"/>
                <w:rtl/>
              </w:rPr>
              <w:t>سمت :</w:t>
            </w:r>
          </w:p>
        </w:tc>
        <w:tc>
          <w:tcPr>
            <w:tcW w:w="1701" w:type="dxa"/>
            <w:tcBorders>
              <w:top w:val="single" w:sz="4" w:space="0" w:color="000000"/>
              <w:left w:val="single" w:sz="4" w:space="0" w:color="000000"/>
              <w:bottom w:val="single" w:sz="4" w:space="0" w:color="000000"/>
              <w:right w:val="single" w:sz="4" w:space="0" w:color="000000"/>
            </w:tcBorders>
          </w:tcPr>
          <w:p w14:paraId="56188831" w14:textId="77777777" w:rsidR="0053000D" w:rsidRPr="00154176" w:rsidRDefault="0053000D" w:rsidP="00154176">
            <w:pPr>
              <w:spacing w:line="276" w:lineRule="auto"/>
              <w:jc w:val="center"/>
              <w:rPr>
                <w:rFonts w:cs="B Nazanin"/>
                <w:b/>
                <w:bCs/>
                <w:sz w:val="22"/>
                <w:szCs w:val="22"/>
              </w:rPr>
            </w:pPr>
            <w:r w:rsidRPr="00154176">
              <w:rPr>
                <w:rFonts w:cs="B Nazanin" w:hint="cs"/>
                <w:b/>
                <w:bCs/>
                <w:sz w:val="22"/>
                <w:szCs w:val="22"/>
                <w:rtl/>
              </w:rPr>
              <w:t xml:space="preserve">رئیس </w:t>
            </w:r>
            <w:r w:rsidR="00154176" w:rsidRPr="00154176">
              <w:rPr>
                <w:rFonts w:cs="B Nazanin" w:hint="cs"/>
                <w:b/>
                <w:bCs/>
                <w:sz w:val="22"/>
                <w:szCs w:val="22"/>
                <w:rtl/>
              </w:rPr>
              <w:t>آزمایشگاه ژنتیک  پزشکی</w:t>
            </w:r>
          </w:p>
        </w:tc>
        <w:tc>
          <w:tcPr>
            <w:tcW w:w="2410" w:type="dxa"/>
            <w:tcBorders>
              <w:top w:val="single" w:sz="4" w:space="0" w:color="000000"/>
              <w:left w:val="single" w:sz="4" w:space="0" w:color="000000"/>
              <w:bottom w:val="single" w:sz="4" w:space="0" w:color="000000"/>
              <w:right w:val="single" w:sz="4" w:space="0" w:color="000000"/>
            </w:tcBorders>
            <w:hideMark/>
          </w:tcPr>
          <w:p w14:paraId="062DB059" w14:textId="77777777" w:rsidR="0053000D" w:rsidRPr="00154176" w:rsidRDefault="00154176" w:rsidP="00183534">
            <w:pPr>
              <w:jc w:val="center"/>
              <w:rPr>
                <w:rFonts w:cs="B Nazanin"/>
                <w:b/>
                <w:bCs/>
                <w:sz w:val="22"/>
                <w:szCs w:val="22"/>
              </w:rPr>
            </w:pPr>
            <w:r w:rsidRPr="00154176">
              <w:rPr>
                <w:rFonts w:cs="B Nazanin" w:hint="cs"/>
                <w:b/>
                <w:bCs/>
                <w:sz w:val="22"/>
                <w:szCs w:val="22"/>
                <w:rtl/>
              </w:rPr>
              <w:t>رئيس امورمالي معاو</w:t>
            </w:r>
            <w:r w:rsidR="001E4A9C" w:rsidRPr="00154176">
              <w:rPr>
                <w:rFonts w:cs="B Nazanin" w:hint="cs"/>
                <w:b/>
                <w:bCs/>
                <w:sz w:val="22"/>
                <w:szCs w:val="22"/>
                <w:rtl/>
              </w:rPr>
              <w:t>نت بهداشتي دانشگاه</w:t>
            </w:r>
          </w:p>
        </w:tc>
        <w:tc>
          <w:tcPr>
            <w:tcW w:w="2126" w:type="dxa"/>
            <w:tcBorders>
              <w:top w:val="single" w:sz="4" w:space="0" w:color="000000"/>
              <w:left w:val="single" w:sz="4" w:space="0" w:color="000000"/>
              <w:bottom w:val="single" w:sz="4" w:space="0" w:color="000000"/>
              <w:right w:val="single" w:sz="4" w:space="0" w:color="000000"/>
            </w:tcBorders>
          </w:tcPr>
          <w:p w14:paraId="21D2F311" w14:textId="77777777" w:rsidR="0053000D" w:rsidRPr="00154176" w:rsidRDefault="00154176" w:rsidP="00183534">
            <w:pPr>
              <w:jc w:val="center"/>
              <w:rPr>
                <w:rFonts w:cs="B Nazanin"/>
                <w:b/>
                <w:bCs/>
                <w:sz w:val="22"/>
                <w:szCs w:val="22"/>
              </w:rPr>
            </w:pPr>
            <w:r w:rsidRPr="00154176">
              <w:rPr>
                <w:rFonts w:cs="B Nazanin" w:hint="cs"/>
                <w:b/>
                <w:bCs/>
                <w:sz w:val="22"/>
                <w:szCs w:val="22"/>
                <w:rtl/>
              </w:rPr>
              <w:t xml:space="preserve">معاون بهداشتي دانشگاه و </w:t>
            </w:r>
            <w:r w:rsidR="001E4A9C" w:rsidRPr="00154176">
              <w:rPr>
                <w:rFonts w:cs="B Nazanin" w:hint="cs"/>
                <w:b/>
                <w:bCs/>
                <w:sz w:val="22"/>
                <w:szCs w:val="22"/>
                <w:rtl/>
              </w:rPr>
              <w:t>رئيس مركز بهداشت استان البرز</w:t>
            </w:r>
          </w:p>
        </w:tc>
        <w:tc>
          <w:tcPr>
            <w:tcW w:w="1843" w:type="dxa"/>
            <w:tcBorders>
              <w:top w:val="single" w:sz="4" w:space="0" w:color="000000"/>
              <w:left w:val="single" w:sz="4" w:space="0" w:color="000000"/>
              <w:bottom w:val="single" w:sz="4" w:space="0" w:color="000000"/>
              <w:right w:val="single" w:sz="4" w:space="0" w:color="000000"/>
            </w:tcBorders>
            <w:hideMark/>
          </w:tcPr>
          <w:p w14:paraId="34C39783" w14:textId="77777777" w:rsidR="0053000D" w:rsidRPr="00B82423" w:rsidRDefault="00B82423" w:rsidP="0089562D">
            <w:pPr>
              <w:spacing w:line="276" w:lineRule="auto"/>
              <w:jc w:val="center"/>
              <w:rPr>
                <w:rFonts w:cs="B Nazanin"/>
                <w:b/>
                <w:bCs/>
                <w:sz w:val="22"/>
                <w:szCs w:val="22"/>
              </w:rPr>
            </w:pPr>
            <w:r w:rsidRPr="00B82423">
              <w:rPr>
                <w:rFonts w:cs="B Nazanin" w:hint="cs"/>
                <w:b/>
                <w:bCs/>
                <w:sz w:val="22"/>
                <w:szCs w:val="22"/>
                <w:rtl/>
              </w:rPr>
              <w:t>کارشناس مسئول بیماریهای غیرواگیر</w:t>
            </w:r>
          </w:p>
        </w:tc>
      </w:tr>
      <w:tr w:rsidR="0053000D" w14:paraId="42B38A9A" w14:textId="77777777" w:rsidTr="00154176">
        <w:trPr>
          <w:trHeight w:val="498"/>
        </w:trPr>
        <w:tc>
          <w:tcPr>
            <w:tcW w:w="1559" w:type="dxa"/>
            <w:tcBorders>
              <w:top w:val="single" w:sz="4" w:space="0" w:color="000000"/>
              <w:left w:val="single" w:sz="4" w:space="0" w:color="000000"/>
              <w:bottom w:val="single" w:sz="4" w:space="0" w:color="000000"/>
              <w:right w:val="single" w:sz="4" w:space="0" w:color="000000"/>
            </w:tcBorders>
            <w:vAlign w:val="center"/>
          </w:tcPr>
          <w:p w14:paraId="433EA265" w14:textId="77777777" w:rsidR="0053000D" w:rsidRPr="00154176" w:rsidRDefault="0053000D" w:rsidP="00154176">
            <w:pPr>
              <w:spacing w:line="276" w:lineRule="auto"/>
              <w:jc w:val="center"/>
              <w:rPr>
                <w:rFonts w:cs="B Nazanin"/>
                <w:b/>
                <w:bCs/>
                <w:rtl/>
              </w:rPr>
            </w:pPr>
            <w:r w:rsidRPr="00154176">
              <w:rPr>
                <w:rFonts w:cs="B Nazanin" w:hint="cs"/>
                <w:b/>
                <w:bCs/>
                <w:sz w:val="22"/>
                <w:szCs w:val="22"/>
                <w:rtl/>
              </w:rPr>
              <w:t>مهروامضاء:</w:t>
            </w:r>
          </w:p>
          <w:p w14:paraId="54E8D27C" w14:textId="77777777" w:rsidR="0053000D" w:rsidRPr="00154176" w:rsidRDefault="0053000D" w:rsidP="00154176">
            <w:pPr>
              <w:spacing w:line="276" w:lineRule="auto"/>
              <w:jc w:val="center"/>
              <w:rPr>
                <w:rFonts w:cs="B Nazanin"/>
                <w:b/>
                <w:bCs/>
              </w:rPr>
            </w:pPr>
          </w:p>
        </w:tc>
        <w:tc>
          <w:tcPr>
            <w:tcW w:w="1701" w:type="dxa"/>
            <w:tcBorders>
              <w:top w:val="single" w:sz="4" w:space="0" w:color="000000"/>
              <w:left w:val="single" w:sz="4" w:space="0" w:color="000000"/>
              <w:bottom w:val="single" w:sz="4" w:space="0" w:color="000000"/>
              <w:right w:val="single" w:sz="4" w:space="0" w:color="000000"/>
            </w:tcBorders>
          </w:tcPr>
          <w:p w14:paraId="02DFB811" w14:textId="77777777" w:rsidR="0053000D" w:rsidRDefault="0053000D" w:rsidP="0089562D">
            <w:pPr>
              <w:spacing w:line="276" w:lineRule="auto"/>
              <w:jc w:val="both"/>
              <w:rPr>
                <w:rFonts w:cs="B Nazanin"/>
                <w:rtl/>
              </w:rPr>
            </w:pPr>
          </w:p>
          <w:p w14:paraId="5BA50F8F" w14:textId="77777777" w:rsidR="0053000D" w:rsidRDefault="0053000D" w:rsidP="0089562D">
            <w:pPr>
              <w:spacing w:line="276" w:lineRule="auto"/>
              <w:jc w:val="both"/>
              <w:rPr>
                <w:rFonts w:cs="B Nazanin"/>
                <w:rtl/>
              </w:rPr>
            </w:pPr>
          </w:p>
          <w:p w14:paraId="6652C14F" w14:textId="77777777" w:rsidR="00154176" w:rsidRDefault="00154176" w:rsidP="0089562D">
            <w:pPr>
              <w:spacing w:line="276" w:lineRule="auto"/>
              <w:jc w:val="both"/>
              <w:rPr>
                <w:rFonts w:cs="B Nazanin"/>
                <w:rtl/>
              </w:rPr>
            </w:pPr>
          </w:p>
          <w:p w14:paraId="0FCED4CF" w14:textId="77777777" w:rsidR="0053000D" w:rsidRDefault="0053000D" w:rsidP="0089562D">
            <w:pPr>
              <w:spacing w:line="276" w:lineRule="auto"/>
              <w:jc w:val="both"/>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14:paraId="0CC6CC43" w14:textId="77777777" w:rsidR="0053000D" w:rsidRDefault="0053000D" w:rsidP="0089562D">
            <w:pPr>
              <w:spacing w:line="276" w:lineRule="auto"/>
              <w:jc w:val="both"/>
              <w:rPr>
                <w:rFonts w:cs="B Nazanin"/>
                <w:rtl/>
              </w:rPr>
            </w:pPr>
          </w:p>
          <w:p w14:paraId="4196EF9F" w14:textId="77777777" w:rsidR="0053000D" w:rsidRDefault="0053000D" w:rsidP="0089562D">
            <w:pPr>
              <w:spacing w:line="276" w:lineRule="auto"/>
              <w:jc w:val="both"/>
              <w:rPr>
                <w:rFonts w:cs="B Nazanin"/>
                <w:rtl/>
              </w:rPr>
            </w:pPr>
          </w:p>
          <w:p w14:paraId="567372F6" w14:textId="77777777" w:rsidR="0053000D" w:rsidRDefault="0053000D" w:rsidP="0089562D">
            <w:pPr>
              <w:spacing w:line="276" w:lineRule="auto"/>
              <w:jc w:val="both"/>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14:paraId="260E3D28" w14:textId="77777777" w:rsidR="0053000D" w:rsidRDefault="0053000D" w:rsidP="0089562D">
            <w:pPr>
              <w:spacing w:line="276" w:lineRule="auto"/>
              <w:jc w:val="both"/>
              <w:rPr>
                <w:rFonts w:cs="B Nazanin"/>
                <w:rtl/>
              </w:rPr>
            </w:pPr>
          </w:p>
          <w:p w14:paraId="0B4CEFB1" w14:textId="77777777" w:rsidR="0053000D" w:rsidRDefault="0053000D" w:rsidP="0089562D">
            <w:pPr>
              <w:spacing w:line="276" w:lineRule="auto"/>
              <w:jc w:val="both"/>
              <w:rPr>
                <w:rFonts w:cs="B Nazanin"/>
                <w:rtl/>
              </w:rPr>
            </w:pPr>
          </w:p>
          <w:p w14:paraId="219409B5" w14:textId="77777777" w:rsidR="0053000D" w:rsidRDefault="0053000D" w:rsidP="0089562D">
            <w:pPr>
              <w:spacing w:line="276" w:lineRule="auto"/>
              <w:jc w:val="both"/>
              <w:rPr>
                <w:rFonts w:cs="B Nazanin"/>
              </w:rPr>
            </w:pPr>
          </w:p>
        </w:tc>
        <w:tc>
          <w:tcPr>
            <w:tcW w:w="1843" w:type="dxa"/>
            <w:tcBorders>
              <w:top w:val="single" w:sz="4" w:space="0" w:color="000000"/>
              <w:left w:val="single" w:sz="4" w:space="0" w:color="000000"/>
              <w:bottom w:val="single" w:sz="4" w:space="0" w:color="000000"/>
              <w:right w:val="single" w:sz="4" w:space="0" w:color="000000"/>
            </w:tcBorders>
          </w:tcPr>
          <w:p w14:paraId="47452544" w14:textId="77777777" w:rsidR="0053000D" w:rsidRDefault="0053000D" w:rsidP="0089562D">
            <w:pPr>
              <w:spacing w:line="276" w:lineRule="auto"/>
              <w:jc w:val="both"/>
              <w:rPr>
                <w:rFonts w:cs="B Nazanin"/>
              </w:rPr>
            </w:pPr>
          </w:p>
        </w:tc>
      </w:tr>
    </w:tbl>
    <w:p w14:paraId="7CD91B2C" w14:textId="77777777" w:rsidR="002509F8" w:rsidRPr="00D9721B" w:rsidRDefault="002509F8" w:rsidP="00D9721B">
      <w:pPr>
        <w:jc w:val="center"/>
        <w:rPr>
          <w:lang w:bidi="fa-IR"/>
        </w:rPr>
      </w:pPr>
    </w:p>
    <w:sectPr w:rsidR="002509F8" w:rsidRPr="00D9721B" w:rsidSect="00922871">
      <w:headerReference w:type="default" r:id="rId8"/>
      <w:footerReference w:type="even" r:id="rId9"/>
      <w:footerReference w:type="default" r:id="rId10"/>
      <w:pgSz w:w="11906" w:h="16838"/>
      <w:pgMar w:top="2552" w:right="991" w:bottom="1560" w:left="1276"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FC38F" w14:textId="77777777" w:rsidR="006648D7" w:rsidRDefault="006648D7" w:rsidP="0022169D">
      <w:r>
        <w:separator/>
      </w:r>
    </w:p>
  </w:endnote>
  <w:endnote w:type="continuationSeparator" w:id="0">
    <w:p w14:paraId="16EC13E0" w14:textId="77777777" w:rsidR="006648D7" w:rsidRDefault="006648D7" w:rsidP="0022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r">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Zar">
    <w:altName w:val="Courier New"/>
    <w:charset w:val="B2"/>
    <w:family w:val="auto"/>
    <w:pitch w:val="variable"/>
    <w:sig w:usb0="00002000"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ZarBold">
    <w:altName w:val="Arial"/>
    <w:panose1 w:val="00000000000000000000"/>
    <w:charset w:val="00"/>
    <w:family w:val="swiss"/>
    <w:notTrueType/>
    <w:pitch w:val="default"/>
    <w:sig w:usb0="00000003" w:usb1="00000000" w:usb2="00000000" w:usb3="00000000" w:csb0="00000001" w:csb1="00000000"/>
  </w:font>
  <w:font w:name="B Traffic">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444A5" w14:textId="77777777" w:rsidR="000F5DDF" w:rsidRDefault="000F5DDF">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B416A" w14:textId="77777777" w:rsidR="000F5DDF" w:rsidRDefault="000F5DDF">
    <w:pPr>
      <w:pStyle w:val="Footer"/>
    </w:pPr>
    <w:r>
      <w:rPr>
        <w:noProof/>
      </w:rPr>
      <mc:AlternateContent>
        <mc:Choice Requires="wps">
          <w:drawing>
            <wp:anchor distT="0" distB="0" distL="114300" distR="114300" simplePos="0" relativeHeight="251659776" behindDoc="0" locked="0" layoutInCell="1" allowOverlap="1" wp14:anchorId="6E29AD98" wp14:editId="4FF5921C">
              <wp:simplePos x="0" y="0"/>
              <wp:positionH relativeFrom="column">
                <wp:posOffset>-914400</wp:posOffset>
              </wp:positionH>
              <wp:positionV relativeFrom="paragraph">
                <wp:posOffset>-572770</wp:posOffset>
              </wp:positionV>
              <wp:extent cx="6972300" cy="1065530"/>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DD2FF6" w14:textId="77777777" w:rsidR="000F5DDF" w:rsidRDefault="000F5DDF" w:rsidP="0089562D">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14:paraId="2385C93C" w14:textId="77777777" w:rsidR="000F5DDF" w:rsidRPr="00F062D8" w:rsidRDefault="000F5DDF" w:rsidP="0089562D">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14:paraId="5E85C69B" w14:textId="77777777" w:rsidR="000F5DDF" w:rsidRPr="00214E17" w:rsidRDefault="000F5DDF" w:rsidP="0089562D">
                          <w:pPr>
                            <w:pBdr>
                              <w:top w:val="single" w:sz="4" w:space="1" w:color="auto"/>
                            </w:pBdr>
                            <w:jc w:val="center"/>
                            <w:rPr>
                              <w:sz w:val="22"/>
                              <w:szCs w:val="22"/>
                            </w:rPr>
                          </w:pPr>
                          <w:proofErr w:type="gramStart"/>
                          <w:r w:rsidRPr="00214E17">
                            <w:rPr>
                              <w:rFonts w:cs="B Nazanin"/>
                              <w:color w:val="548DD4"/>
                              <w:sz w:val="22"/>
                              <w:szCs w:val="22"/>
                            </w:rPr>
                            <w:t>www.abzums.ac.ir  -</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9AD98" id="_x0000_t202" coordsize="21600,21600" o:spt="202" path="m,l,21600r21600,l21600,xe">
              <v:stroke joinstyle="miter"/>
              <v:path gradientshapeok="t" o:connecttype="rect"/>
            </v:shapetype>
            <v:shape id="Text Box 2" o:spid="_x0000_s1029" type="#_x0000_t202" style="position:absolute;left:0;text-align:left;margin-left:-1in;margin-top:-45.1pt;width:549pt;height:8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OliAIAABc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PJQnd64CpweDbj5AbaDZ8jUmQdNPzmk9F1L1I7fWKv7lhMG0WXhZDI5OuK4ALLt&#10;32oG15C91xFoaGwXAKEYCNCBpeczMyEUCpuLcplfpmCiYMvSxXx+GblLSHU6bqzzr7nuUJjU2AL1&#10;EZ4cHpwP4ZDq5BLD11KwjZAyLuxueyctOhCQySZ+MQPIcuomVXBWOhwbEccdiBLuCLYQb6T9a5nl&#10;RXqbl7PNYrWcFZtiPiuX6WqWZuVtuUiLsrjffAsBZkXVCsa4ehCKnySYFX9H8bEZRvFEEaK+xuU8&#10;n48cTaN30yTT+P0pyU546Egpuhqvzk6kCsy+UgzSJpUnQo7z5OfwY5WhBqd/rErUQaB+FIEftkMU&#10;3OVJXlvNnkEYVgNtQDG8JjBptf2CUQ+dWWP3eU8sx0i+USCuMiuK0MpxUcyXOSzs1LKdWoiiAFVj&#10;j9E4vfNj+++NFbsWbhrlrPQNCLIRUSpBuWNURxlD98Wcji9FaO/pOnr9eM/W3wEAAP//AwBQSwME&#10;FAAGAAgAAAAhANRZ+YrfAAAACwEAAA8AAABkcnMvZG93bnJldi54bWxMj8FugzAQRO+V+g/WVuql&#10;SkwiAoVgorZSq16T5gMWvAEUvEbYCeTv65za2+7OaPZNsZtNL640us6ygtUyAkFcW91xo+D487l4&#10;BeE8ssbeMim4kYNd+fhQYK7txHu6HnwjQgi7HBW03g+5lK5uyaBb2oE4aCc7GvRhHRupR5xCuOnl&#10;OooSabDj8KHFgT5aqs+Hi1Fw+p5eNtlUffljuo+Td+zSyt6Uen6a37YgPM3+zwx3/IAOZWCq7IW1&#10;E72CxSqOQxkfpixagwiWbHO/VArSNAFZFvJ/h/IXAAD//wMAUEsBAi0AFAAGAAgAAAAhALaDOJL+&#10;AAAA4QEAABMAAAAAAAAAAAAAAAAAAAAAAFtDb250ZW50X1R5cGVzXS54bWxQSwECLQAUAAYACAAA&#10;ACEAOP0h/9YAAACUAQAACwAAAAAAAAAAAAAAAAAvAQAAX3JlbHMvLnJlbHNQSwECLQAUAAYACAAA&#10;ACEATukzpYgCAAAXBQAADgAAAAAAAAAAAAAAAAAuAgAAZHJzL2Uyb0RvYy54bWxQSwECLQAUAAYA&#10;CAAAACEA1Fn5it8AAAALAQAADwAAAAAAAAAAAAAAAADiBAAAZHJzL2Rvd25yZXYueG1sUEsFBgAA&#10;AAAEAAQA8wAAAO4FAAAAAA==&#10;" stroked="f">
              <v:textbox>
                <w:txbxContent>
                  <w:p w14:paraId="3FDD2FF6" w14:textId="77777777" w:rsidR="000F5DDF" w:rsidRDefault="000F5DDF" w:rsidP="0089562D">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14:paraId="2385C93C" w14:textId="77777777" w:rsidR="000F5DDF" w:rsidRPr="00F062D8" w:rsidRDefault="000F5DDF" w:rsidP="0089562D">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14:paraId="5E85C69B" w14:textId="77777777" w:rsidR="000F5DDF" w:rsidRPr="00214E17" w:rsidRDefault="000F5DDF" w:rsidP="0089562D">
                    <w:pPr>
                      <w:pBdr>
                        <w:top w:val="single" w:sz="4" w:space="1" w:color="auto"/>
                      </w:pBdr>
                      <w:jc w:val="center"/>
                      <w:rPr>
                        <w:sz w:val="22"/>
                        <w:szCs w:val="22"/>
                      </w:rPr>
                    </w:pPr>
                    <w:proofErr w:type="gramStart"/>
                    <w:r w:rsidRPr="00214E17">
                      <w:rPr>
                        <w:rFonts w:cs="B Nazanin"/>
                        <w:color w:val="548DD4"/>
                        <w:sz w:val="22"/>
                        <w:szCs w:val="22"/>
                      </w:rPr>
                      <w:t>www.abzums.ac.ir  -</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0A2B5" w14:textId="77777777" w:rsidR="006648D7" w:rsidRDefault="006648D7" w:rsidP="0022169D">
      <w:r>
        <w:separator/>
      </w:r>
    </w:p>
  </w:footnote>
  <w:footnote w:type="continuationSeparator" w:id="0">
    <w:p w14:paraId="05AF0F19" w14:textId="77777777" w:rsidR="006648D7" w:rsidRDefault="006648D7" w:rsidP="002216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337D4" w14:textId="77777777" w:rsidR="000F5DDF" w:rsidRDefault="000F5DDF">
    <w:pPr>
      <w:pStyle w:val="Header"/>
    </w:pPr>
    <w:r>
      <w:rPr>
        <w:noProof/>
      </w:rPr>
      <mc:AlternateContent>
        <mc:Choice Requires="wps">
          <w:drawing>
            <wp:anchor distT="0" distB="0" distL="114300" distR="114300" simplePos="0" relativeHeight="251655680" behindDoc="0" locked="0" layoutInCell="1" allowOverlap="1" wp14:anchorId="736BEFCD" wp14:editId="0EDB88C2">
              <wp:simplePos x="0" y="0"/>
              <wp:positionH relativeFrom="column">
                <wp:posOffset>-914400</wp:posOffset>
              </wp:positionH>
              <wp:positionV relativeFrom="paragraph">
                <wp:posOffset>-173990</wp:posOffset>
              </wp:positionV>
              <wp:extent cx="1554480" cy="1304925"/>
              <wp:effectExtent l="0" t="0" r="0" b="254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3199C" w14:textId="77777777" w:rsidR="000F5DDF" w:rsidRPr="005628B8" w:rsidRDefault="000F5DDF" w:rsidP="0089562D">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14:paraId="7B2A3C8D" w14:textId="77777777" w:rsidR="000F5DDF" w:rsidRPr="005628B8" w:rsidRDefault="000F5DDF" w:rsidP="0089562D">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2" w:name="letterNo"/>
                          <w:bookmarkEnd w:id="2"/>
                        </w:p>
                        <w:p w14:paraId="1E61E6FC" w14:textId="77777777" w:rsidR="000F5DDF" w:rsidRPr="00E2316A" w:rsidRDefault="000F5DDF" w:rsidP="0089562D">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BEFCD" id="_x0000_t202" coordsize="21600,21600" o:spt="202" path="m,l,21600r21600,l21600,xe">
              <v:stroke joinstyle="miter"/>
              <v:path gradientshapeok="t" o:connecttype="rect"/>
            </v:shapetype>
            <v:shape id="Text Box 1" o:spid="_x0000_s1026" type="#_x0000_t202" style="position:absolute;left:0;text-align:left;margin-left:-1in;margin-top:-13.7pt;width:122.4pt;height:10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iSgQIAABAFAAAOAAAAZHJzL2Uyb0RvYy54bWysVG1v2yAQ/j5p/wHxPbWd2W1sxamadJkm&#10;dS9Sux9AAMdoGBiQ2N20/74DJ2m6F2ma5g+Y447nXp475tdDJ9GeWye0qnF2kWLEFdVMqG2NPz2s&#10;JzOMnCeKEakVr/Ejd/h68fLFvDcVn+pWS8YtAhDlqt7UuPXeVEniaMs74i604QqUjbYd8SDabcIs&#10;6QG9k8k0TS+TXltmrKbcOTi9HZV4EfGbhlP/oWkc90jWGGLzcbVx3YQ1WcxJtbXEtIIewiD/EEVH&#10;hAKnJ6hb4gnaWfELVCeo1U43/oLqLtFNIyiPOUA2WfpTNvctMTzmAsVx5lQm9/9g6fv9R4sEq3GB&#10;kSIdUPTAB4+WekBZqE5vXAVG9wbM/ADHwHLM1Jk7TT87pPSqJWrLb6zVfcsJg+jizeTs6ojjAsim&#10;f6cZuCE7ryPQ0NgulA6KgQAdWHo8MRNCocFlUeT5DFQUdNmrNC+nRYguIdXxurHOv+G6Q2FTYwvU&#10;R3iyv3N+ND2aBG9OS8HWQsoo2O1mJS3aE2iTdfwO6M/MpArGSodrI+J4AlGCj6AL8Ubav5XZNE+X&#10;03KyvpxdTfJ1XkzKq3Q2SbNyWV5CAvnt+nsIMMurVjDG1Z1Q/NiCWf53FB+GYWye2ISor3FZQHVi&#10;Xn9MMo3f75LshIeJlKKr8exkRKrA7GvFIG1SeSLkuE+ehx8JgRoc/7EqsQ8C9WMT+GEzAEpojo1m&#10;j9ARVgNfwC08I7Bptf2KUQ8jWWP3ZUcsx0i+VdBVZZbnYYajkBdXUxDsuWZzriGKAlSNPUbjduXH&#10;ud8ZK7YteBr7WOkb6MRGxB55igpSCAKMXUzm8ESEuT6Xo9XTQ7b4AQAA//8DAFBLAwQUAAYACAAA&#10;ACEArOdHrd8AAAAMAQAADwAAAGRycy9kb3ducmV2LnhtbEyPzU7DMBCE70i8g7VIXFBrpwpNCXEq&#10;QAJx7c8DbOJtEhHbUew26duzPcFtRjuana/YzrYXFxpD552GZKlAkKu96Vyj4Xj4XGxAhIjOYO8d&#10;abhSgG15f1dgbvzkdnTZx0ZwiQs5amhjHHIpQ92SxbD0Azm+nfxoMbIdG2lGnLjc9nKl1Fpa7Bx/&#10;aHGgj5bqn/3Zajh9T0/PL1P1FY/ZLl2/Y5dV/qr148P89goi0hz/wnCbz9Oh5E2VPzsTRK9hkaQp&#10;w0RWqywFcYsoxTQVi2yTgCwL+R+i/AUAAP//AwBQSwECLQAUAAYACAAAACEAtoM4kv4AAADhAQAA&#10;EwAAAAAAAAAAAAAAAAAAAAAAW0NvbnRlbnRfVHlwZXNdLnhtbFBLAQItABQABgAIAAAAIQA4/SH/&#10;1gAAAJQBAAALAAAAAAAAAAAAAAAAAC8BAABfcmVscy8ucmVsc1BLAQItABQABgAIAAAAIQDZ6eiS&#10;gQIAABAFAAAOAAAAAAAAAAAAAAAAAC4CAABkcnMvZTJvRG9jLnhtbFBLAQItABQABgAIAAAAIQCs&#10;50et3wAAAAwBAAAPAAAAAAAAAAAAAAAAANsEAABkcnMvZG93bnJldi54bWxQSwUGAAAAAAQABADz&#10;AAAA5wUAAAAA&#10;" stroked="f">
              <v:textbox>
                <w:txbxContent>
                  <w:p w14:paraId="1AF3199C" w14:textId="77777777" w:rsidR="000F5DDF" w:rsidRPr="005628B8" w:rsidRDefault="000F5DDF" w:rsidP="0089562D">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14:paraId="7B2A3C8D" w14:textId="77777777" w:rsidR="000F5DDF" w:rsidRPr="005628B8" w:rsidRDefault="000F5DDF" w:rsidP="0089562D">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4" w:name="letterNo"/>
                    <w:bookmarkEnd w:id="4"/>
                  </w:p>
                  <w:p w14:paraId="1E61E6FC" w14:textId="77777777" w:rsidR="000F5DDF" w:rsidRPr="00E2316A" w:rsidRDefault="000F5DDF" w:rsidP="0089562D">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171A2291" wp14:editId="60ACCEF8">
              <wp:simplePos x="0" y="0"/>
              <wp:positionH relativeFrom="column">
                <wp:posOffset>4345305</wp:posOffset>
              </wp:positionH>
              <wp:positionV relativeFrom="paragraph">
                <wp:posOffset>554990</wp:posOffset>
              </wp:positionV>
              <wp:extent cx="1874520" cy="947420"/>
              <wp:effectExtent l="11430" t="12065" r="952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14:paraId="36AFBDBB" w14:textId="77777777" w:rsidR="000F5DDF" w:rsidRPr="00F4508D" w:rsidRDefault="000F5DDF" w:rsidP="0089562D">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0F0E7F2F" w14:textId="77777777" w:rsidR="000F5DDF" w:rsidRPr="00F4508D" w:rsidRDefault="000F5DDF" w:rsidP="0089562D">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3A31F628" w14:textId="77777777" w:rsidR="000F5DDF" w:rsidRPr="00F4508D" w:rsidRDefault="000F5DDF" w:rsidP="0089562D">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A2291" id="Rectangle 4" o:spid="_x0000_s1027" style="position:absolute;left:0;text-align:left;margin-left:342.15pt;margin-top:43.7pt;width:147.6pt;height:7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phaIwIAAE4EAAAOAAAAZHJzL2Uyb0RvYy54bWysVF+P0zAMf0fiO0R5Z12njt1V606nHUNI&#10;B5w4+ABpmrYR+YeTrR2fHifd7XbwghB9iOzY+dn+2e76ZtSKHAR4aU1F89mcEmG4baTpKvrt6+7N&#10;FSU+MNMwZY2o6FF4erN5/Wo9uFIsbG9VI4AgiPHl4Crah+DKLPO8F5r5mXXCoLG1oFlAFbqsATYg&#10;ulbZYj5/mw0WGgeWC+/x9m4y0k3Cb1vBw+e29SIQVVHMLaQT0lnHM9usWdkBc73kpzTYP2ShmTQY&#10;9Ax1xwIje5B/QGnJwXrbhhm3OrNtK7lINWA1+fy3ah575kSqBcnx7kyT/3+w/NPhAYhsKlpQYpjG&#10;Fn1B0pjplCBFpGdwvkSvR/cAsUDv7i3/7omx2x69xC2AHXrBGkwqj/7ZiwdR8fiU1MNH2yA62web&#10;mBpb0BEQOSBjasjx3BAxBsLxMr9aFcsF9o2j7bpYFSjHEKx8eu3Ah/fCahKFigLmntDZ4d6HyfXJ&#10;JWVvlWx2UqmkQFdvFZADw+HYpe+E7i/dlCEDRl8ulgn5hc3/HYSWAadcSV3Rq3n8YhxWRtremSbJ&#10;gUk1yVidMiceI3VTC8JYj6lPieRIa22bIxILdhpqXEIUegs/KRlwoCvqf+wZCErUB4PNuc6LIm5A&#10;UorlKtIKl5b60sIMR6iKBkomcRumrdk7kF2PkfLEhrG32NBWJq6fszqlj0ObunVasLgVl3ryev4N&#10;bH4BAAD//wMAUEsDBBQABgAIAAAAIQB1VglE4AAAAAoBAAAPAAAAZHJzL2Rvd25yZXYueG1sTI/L&#10;TsMwEEX3SPyDNUjsqEMb0jTEqaAEdcOitGU/tYckwo8odtuUr8esYDm6R/eeKZej0exEg++cFXA/&#10;SYCRlU51thGw373e5cB8QKtQO0sCLuRhWV1flVgod7bvdNqGhsUS6wsU0IbQF5x72ZJBP3E92Zh9&#10;usFgiOfQcDXgOZYbzadJknGDnY0LLfa0akl+bY9GwAbxZfO9lvK5vrylNa0+anJaiNub8ekRWKAx&#10;/MHwqx/VoYpOB3e0yjMtIMvTWUQF5PMUWAQW88UDsIOA6SzLgFcl//9C9QMAAP//AwBQSwECLQAU&#10;AAYACAAAACEAtoM4kv4AAADhAQAAEwAAAAAAAAAAAAAAAAAAAAAAW0NvbnRlbnRfVHlwZXNdLnht&#10;bFBLAQItABQABgAIAAAAIQA4/SH/1gAAAJQBAAALAAAAAAAAAAAAAAAAAC8BAABfcmVscy8ucmVs&#10;c1BLAQItABQABgAIAAAAIQB06phaIwIAAE4EAAAOAAAAAAAAAAAAAAAAAC4CAABkcnMvZTJvRG9j&#10;LnhtbFBLAQItABQABgAIAAAAIQB1VglE4AAAAAoBAAAPAAAAAAAAAAAAAAAAAH0EAABkcnMvZG93&#10;bnJldi54bWxQSwUGAAAAAAQABADzAAAAigUAAAAA&#10;" strokecolor="white">
              <v:textbox>
                <w:txbxContent>
                  <w:p w14:paraId="36AFBDBB" w14:textId="77777777" w:rsidR="000F5DDF" w:rsidRPr="00F4508D" w:rsidRDefault="000F5DDF" w:rsidP="0089562D">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0F0E7F2F" w14:textId="77777777" w:rsidR="000F5DDF" w:rsidRPr="00F4508D" w:rsidRDefault="000F5DDF" w:rsidP="0089562D">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3A31F628" w14:textId="77777777" w:rsidR="000F5DDF" w:rsidRPr="00F4508D" w:rsidRDefault="000F5DDF" w:rsidP="0089562D">
                    <w:pPr>
                      <w:rPr>
                        <w:sz w:val="22"/>
                        <w:szCs w:val="22"/>
                        <w:rtl/>
                      </w:rPr>
                    </w:pPr>
                  </w:p>
                </w:txbxContent>
              </v:textbox>
            </v:rect>
          </w:pict>
        </mc:Fallback>
      </mc:AlternateContent>
    </w:r>
    <w:r>
      <w:rPr>
        <w:noProof/>
      </w:rPr>
      <w:drawing>
        <wp:anchor distT="0" distB="0" distL="114300" distR="114300" simplePos="0" relativeHeight="251657728" behindDoc="0" locked="0" layoutInCell="1" allowOverlap="1" wp14:anchorId="608CE612" wp14:editId="1863228C">
          <wp:simplePos x="0" y="0"/>
          <wp:positionH relativeFrom="column">
            <wp:posOffset>4621530</wp:posOffset>
          </wp:positionH>
          <wp:positionV relativeFrom="paragraph">
            <wp:posOffset>-324485</wp:posOffset>
          </wp:positionV>
          <wp:extent cx="1295400" cy="927100"/>
          <wp:effectExtent l="0" t="0" r="0" b="635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9271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1" allowOverlap="1" wp14:anchorId="2E311ED1" wp14:editId="2D77F61E">
              <wp:simplePos x="0" y="0"/>
              <wp:positionH relativeFrom="column">
                <wp:posOffset>1847850</wp:posOffset>
              </wp:positionH>
              <wp:positionV relativeFrom="paragraph">
                <wp:posOffset>-344805</wp:posOffset>
              </wp:positionV>
              <wp:extent cx="1602105" cy="947420"/>
              <wp:effectExtent l="9525" t="7620" r="7620" b="698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595A7D83" w14:textId="77777777" w:rsidR="000F5DDF" w:rsidRPr="00E07215" w:rsidRDefault="000F5DDF" w:rsidP="0089562D">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7F8DF31C" w14:textId="77777777" w:rsidR="000F5DDF" w:rsidRPr="005E18AE" w:rsidRDefault="000F5DDF" w:rsidP="0089562D">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11ED1" id="Rectangle 5" o:spid="_x0000_s1028" style="position:absolute;left:0;text-align:left;margin-left:145.5pt;margin-top:-27.15pt;width:126.15pt;height:7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bPJgIAAE4EAAAOAAAAZHJzL2Uyb0RvYy54bWysVNuO0zAQfUfiHyy/01zU7iVqulp1KUJa&#10;YMXCBziOk1j4xthtunw9YydbuvCCEHmwPJ7x8cw5M1nfHLUiBwFeWlPTYpFTIgy3rTR9Tb9+2b25&#10;osQHZlqmrBE1fRKe3mxev1qPrhKlHaxqBRAEMb4aXU2HEFyVZZ4PQjO/sE4YdHYWNAtoQp+1wEZE&#10;1yor8/wiGy20DiwX3uPp3eSkm4TfdYKHT13nRSCqpphbSCuktYlrtlmzqgfmBsnnNNg/ZKGZNPjo&#10;CeqOBUb2IP+A0pKD9bYLC251ZrtOcpFqwGqK/LdqHgfmRKoFyfHuRJP/f7D84+EBiGxrWlJimEaJ&#10;PiNpzPRKkFWkZ3S+wqhH9wCxQO/uLf/mibHbAaPELYAdB8FaTKqI8dmLC9HweJU04wfbIjrbB5uY&#10;OnagIyByQI5JkKeTIOIYCMfD4iIvi3xFCUff9fJyWSbFMlY933bgwzthNYmbmgLmntDZ4d6HmA2r&#10;nkNS9lbJdieVSgb0zVYBOTBsjl36UgFY5HmYMmTE11flKiG/8Pm/g9AyYJcrqWt6lcdv6rtI21vT&#10;ph4MTKppjykrM/MYqZskCMfmOOs0i9LY9gmJBTs1NQ4hbgYLPygZsaFr6r/vGQhK1HuD4lwXy2Wc&#10;gGQsV5dIJYFzT3PuYYYjVE0DJdN2G6ap2TuQ/YAvFYkNY29R0E4mrqPYU1Zz+ti0SYJ5wOJUnNsp&#10;6tdvYPMTAAD//wMAUEsDBBQABgAIAAAAIQA9Gsgd3wAAAAoBAAAPAAAAZHJzL2Rvd25yZXYueG1s&#10;TI/NTsNADITvSLzDykjc2k1LQCRkU0EJ4sKhFLi7uyaJ2J8ou21Tnh5zgpNtzWj8TbWanBUHGmMf&#10;vILFPANBXgfT+1bB+9vT7BZETOgN2uBJwYkirOrzswpLE47+lQ7b1AoO8bFEBV1KQyll1B05jPMw&#10;kGftM4wOE59jK82IRw53Vi6z7EY67D1/6HCgdUf6a7t3CjaIj5vvZ60fmtNL3tD6o6Fglbq8mO7v&#10;QCSa0p8ZfvEZHWpm2oW9N1FYBctiwV2Sgtl1fgWCHTx52Sko8gJkXcn/FeofAAAA//8DAFBLAQIt&#10;ABQABgAIAAAAIQC2gziS/gAAAOEBAAATAAAAAAAAAAAAAAAAAAAAAABbQ29udGVudF9UeXBlc10u&#10;eG1sUEsBAi0AFAAGAAgAAAAhADj9If/WAAAAlAEAAAsAAAAAAAAAAAAAAAAALwEAAF9yZWxzLy5y&#10;ZWxzUEsBAi0AFAAGAAgAAAAhAC7JRs8mAgAATgQAAA4AAAAAAAAAAAAAAAAALgIAAGRycy9lMm9E&#10;b2MueG1sUEsBAi0AFAAGAAgAAAAhAD0ayB3fAAAACgEAAA8AAAAAAAAAAAAAAAAAgAQAAGRycy9k&#10;b3ducmV2LnhtbFBLBQYAAAAABAAEAPMAAACMBQAAAAA=&#10;" strokecolor="white">
              <v:textbox>
                <w:txbxContent>
                  <w:p w14:paraId="595A7D83" w14:textId="77777777" w:rsidR="000F5DDF" w:rsidRPr="00E07215" w:rsidRDefault="000F5DDF" w:rsidP="0089562D">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7F8DF31C" w14:textId="77777777" w:rsidR="000F5DDF" w:rsidRPr="005E18AE" w:rsidRDefault="000F5DDF" w:rsidP="0089562D">
                    <w:pPr>
                      <w:jc w:val="center"/>
                      <w:rPr>
                        <w:rFonts w:ascii="IranNastaliq" w:hAnsi="IranNastaliq" w:cs="IranNastaliq"/>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53F"/>
    <w:multiLevelType w:val="hybridMultilevel"/>
    <w:tmpl w:val="285808E0"/>
    <w:lvl w:ilvl="0" w:tplc="09B6C7CA">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B434D"/>
    <w:multiLevelType w:val="hybridMultilevel"/>
    <w:tmpl w:val="387C3B48"/>
    <w:lvl w:ilvl="0" w:tplc="18D2AC56">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D14F2"/>
    <w:multiLevelType w:val="hybridMultilevel"/>
    <w:tmpl w:val="67127A8C"/>
    <w:lvl w:ilvl="0" w:tplc="C6A2DEB2">
      <w:start w:val="1"/>
      <w:numFmt w:val="decimal"/>
      <w:lvlText w:val="%1-6 - "/>
      <w:lvlJc w:val="left"/>
      <w:pPr>
        <w:tabs>
          <w:tab w:val="num" w:pos="816"/>
        </w:tabs>
        <w:ind w:left="816" w:hanging="390"/>
      </w:pPr>
      <w:rPr>
        <w:rFonts w:cs="Titr" w:hint="cs"/>
        <w:bCs/>
        <w:iCs w:val="0"/>
        <w:color w:val="auto"/>
        <w:szCs w:val="24"/>
        <w:lang w:bidi="fa-IR"/>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C615F47"/>
    <w:multiLevelType w:val="hybridMultilevel"/>
    <w:tmpl w:val="AEF8DB72"/>
    <w:lvl w:ilvl="0" w:tplc="472A8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A3FD0"/>
    <w:multiLevelType w:val="hybridMultilevel"/>
    <w:tmpl w:val="99E68550"/>
    <w:lvl w:ilvl="0" w:tplc="02641030">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A03CB"/>
    <w:multiLevelType w:val="multilevel"/>
    <w:tmpl w:val="4604835C"/>
    <w:lvl w:ilvl="0">
      <w:start w:val="6"/>
      <w:numFmt w:val="decimal"/>
      <w:lvlText w:val="%1"/>
      <w:lvlJc w:val="left"/>
      <w:pPr>
        <w:ind w:left="390" w:hanging="390"/>
      </w:pPr>
      <w:rPr>
        <w:rFonts w:hint="default"/>
      </w:rPr>
    </w:lvl>
    <w:lvl w:ilvl="1">
      <w:start w:val="10"/>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6147D1"/>
    <w:multiLevelType w:val="hybridMultilevel"/>
    <w:tmpl w:val="016A8B62"/>
    <w:lvl w:ilvl="0" w:tplc="FAA4F95C">
      <w:start w:val="1"/>
      <w:numFmt w:val="decimal"/>
      <w:lvlText w:val=" %1- 7 -"/>
      <w:lvlJc w:val="left"/>
      <w:pPr>
        <w:ind w:left="360" w:hanging="360"/>
      </w:pPr>
      <w:rPr>
        <w:rFonts w:cs="Mitra"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0AA2097"/>
    <w:multiLevelType w:val="hybridMultilevel"/>
    <w:tmpl w:val="EC203348"/>
    <w:lvl w:ilvl="0" w:tplc="D5D8725A">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061A06"/>
    <w:multiLevelType w:val="hybridMultilevel"/>
    <w:tmpl w:val="0CE6364C"/>
    <w:lvl w:ilvl="0" w:tplc="1FC87CF0">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4758EC"/>
    <w:multiLevelType w:val="hybridMultilevel"/>
    <w:tmpl w:val="48707ED0"/>
    <w:lvl w:ilvl="0" w:tplc="5A4CB09A">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E5433D"/>
    <w:multiLevelType w:val="hybridMultilevel"/>
    <w:tmpl w:val="4404D300"/>
    <w:lvl w:ilvl="0" w:tplc="2AA2FFF4">
      <w:start w:val="1"/>
      <w:numFmt w:val="decimal"/>
      <w:lvlText w:val="%1-"/>
      <w:lvlJc w:val="left"/>
      <w:pPr>
        <w:ind w:left="927" w:hanging="360"/>
      </w:pPr>
      <w:rPr>
        <w:b w:val="0"/>
        <w:bCs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29F06DD"/>
    <w:multiLevelType w:val="multilevel"/>
    <w:tmpl w:val="E20C7A0C"/>
    <w:lvl w:ilvl="0">
      <w:start w:val="3"/>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9837DF"/>
    <w:multiLevelType w:val="hybridMultilevel"/>
    <w:tmpl w:val="559CB768"/>
    <w:lvl w:ilvl="0" w:tplc="FCF02358">
      <w:start w:val="1"/>
      <w:numFmt w:val="decimal"/>
      <w:lvlText w:val="%1-"/>
      <w:lvlJc w:val="left"/>
      <w:pPr>
        <w:ind w:left="35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6155AE5"/>
    <w:multiLevelType w:val="multilevel"/>
    <w:tmpl w:val="2794A322"/>
    <w:lvl w:ilvl="0">
      <w:start w:val="1"/>
      <w:numFmt w:val="decimal"/>
      <w:lvlText w:val="%1"/>
      <w:lvlJc w:val="left"/>
      <w:pPr>
        <w:ind w:left="375" w:hanging="375"/>
      </w:pPr>
      <w:rPr>
        <w:color w:val="FF0000"/>
      </w:rPr>
    </w:lvl>
    <w:lvl w:ilvl="1">
      <w:start w:val="1"/>
      <w:numFmt w:val="decimal"/>
      <w:lvlText w:val="%1-%2"/>
      <w:lvlJc w:val="left"/>
      <w:pPr>
        <w:ind w:left="375" w:hanging="375"/>
      </w:pPr>
      <w:rPr>
        <w:b w:val="0"/>
        <w:bCs w:val="0"/>
        <w:color w:val="000000" w:themeColor="text1"/>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14" w15:restartNumberingAfterBreak="0">
    <w:nsid w:val="46D7601D"/>
    <w:multiLevelType w:val="multilevel"/>
    <w:tmpl w:val="8640BD68"/>
    <w:lvl w:ilvl="0">
      <w:start w:val="1"/>
      <w:numFmt w:val="decimal"/>
      <w:lvlText w:val="%1"/>
      <w:lvlJc w:val="left"/>
      <w:pPr>
        <w:ind w:left="390" w:hanging="390"/>
      </w:pPr>
      <w:rPr>
        <w:rFonts w:hint="default"/>
        <w:color w:val="FF0000"/>
      </w:rPr>
    </w:lvl>
    <w:lvl w:ilvl="1">
      <w:start w:val="1"/>
      <w:numFmt w:val="decimal"/>
      <w:lvlText w:val="%1-%2"/>
      <w:lvlJc w:val="left"/>
      <w:pPr>
        <w:ind w:left="390" w:hanging="39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5" w15:restartNumberingAfterBreak="0">
    <w:nsid w:val="4F5403C5"/>
    <w:multiLevelType w:val="multilevel"/>
    <w:tmpl w:val="956253BA"/>
    <w:lvl w:ilvl="0">
      <w:start w:val="5"/>
      <w:numFmt w:val="decimal"/>
      <w:lvlText w:val="%1"/>
      <w:lvlJc w:val="left"/>
      <w:pPr>
        <w:ind w:left="405" w:hanging="405"/>
      </w:pPr>
      <w:rPr>
        <w:rFonts w:hint="default"/>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CB619A"/>
    <w:multiLevelType w:val="multilevel"/>
    <w:tmpl w:val="3D9CE11C"/>
    <w:lvl w:ilvl="0">
      <w:start w:val="4"/>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3AC24DD"/>
    <w:multiLevelType w:val="multilevel"/>
    <w:tmpl w:val="ECE6C74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647234"/>
    <w:multiLevelType w:val="hybridMultilevel"/>
    <w:tmpl w:val="19843962"/>
    <w:lvl w:ilvl="0" w:tplc="B4E2C7BA">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BD5165"/>
    <w:multiLevelType w:val="hybridMultilevel"/>
    <w:tmpl w:val="CFEE6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D52F0"/>
    <w:multiLevelType w:val="multilevel"/>
    <w:tmpl w:val="195C3BAE"/>
    <w:lvl w:ilvl="0">
      <w:start w:val="4"/>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8807A5"/>
    <w:multiLevelType w:val="multilevel"/>
    <w:tmpl w:val="04DEFC10"/>
    <w:lvl w:ilvl="0">
      <w:start w:val="2"/>
      <w:numFmt w:val="decimal"/>
      <w:lvlText w:val="%1"/>
      <w:lvlJc w:val="left"/>
      <w:pPr>
        <w:ind w:left="405" w:hanging="405"/>
      </w:pPr>
      <w:rPr>
        <w:rFonts w:ascii="IranNastaliq" w:hAnsi="IranNastaliq" w:hint="default"/>
      </w:rPr>
    </w:lvl>
    <w:lvl w:ilvl="1">
      <w:start w:val="11"/>
      <w:numFmt w:val="decimal"/>
      <w:lvlText w:val="%1.%2"/>
      <w:lvlJc w:val="left"/>
      <w:pPr>
        <w:ind w:left="405" w:hanging="405"/>
      </w:pPr>
      <w:rPr>
        <w:rFonts w:ascii="IranNastaliq" w:hAnsi="IranNastaliq" w:hint="default"/>
      </w:rPr>
    </w:lvl>
    <w:lvl w:ilvl="2">
      <w:start w:val="1"/>
      <w:numFmt w:val="decimal"/>
      <w:lvlText w:val="%1.%2.%3"/>
      <w:lvlJc w:val="left"/>
      <w:pPr>
        <w:ind w:left="720" w:hanging="720"/>
      </w:pPr>
      <w:rPr>
        <w:rFonts w:ascii="IranNastaliq" w:hAnsi="IranNastaliq" w:hint="default"/>
      </w:rPr>
    </w:lvl>
    <w:lvl w:ilvl="3">
      <w:start w:val="1"/>
      <w:numFmt w:val="decimal"/>
      <w:lvlText w:val="%1.%2.%3.%4"/>
      <w:lvlJc w:val="left"/>
      <w:pPr>
        <w:ind w:left="720" w:hanging="720"/>
      </w:pPr>
      <w:rPr>
        <w:rFonts w:ascii="IranNastaliq" w:hAnsi="IranNastaliq" w:hint="default"/>
      </w:rPr>
    </w:lvl>
    <w:lvl w:ilvl="4">
      <w:start w:val="1"/>
      <w:numFmt w:val="decimal"/>
      <w:lvlText w:val="%1.%2.%3.%4.%5"/>
      <w:lvlJc w:val="left"/>
      <w:pPr>
        <w:ind w:left="1080" w:hanging="1080"/>
      </w:pPr>
      <w:rPr>
        <w:rFonts w:ascii="IranNastaliq" w:hAnsi="IranNastaliq" w:hint="default"/>
      </w:rPr>
    </w:lvl>
    <w:lvl w:ilvl="5">
      <w:start w:val="1"/>
      <w:numFmt w:val="decimal"/>
      <w:lvlText w:val="%1.%2.%3.%4.%5.%6"/>
      <w:lvlJc w:val="left"/>
      <w:pPr>
        <w:ind w:left="1080" w:hanging="1080"/>
      </w:pPr>
      <w:rPr>
        <w:rFonts w:ascii="IranNastaliq" w:hAnsi="IranNastaliq" w:hint="default"/>
      </w:rPr>
    </w:lvl>
    <w:lvl w:ilvl="6">
      <w:start w:val="1"/>
      <w:numFmt w:val="decimal"/>
      <w:lvlText w:val="%1.%2.%3.%4.%5.%6.%7"/>
      <w:lvlJc w:val="left"/>
      <w:pPr>
        <w:ind w:left="1440" w:hanging="1440"/>
      </w:pPr>
      <w:rPr>
        <w:rFonts w:ascii="IranNastaliq" w:hAnsi="IranNastaliq" w:hint="default"/>
      </w:rPr>
    </w:lvl>
    <w:lvl w:ilvl="7">
      <w:start w:val="1"/>
      <w:numFmt w:val="decimal"/>
      <w:lvlText w:val="%1.%2.%3.%4.%5.%6.%7.%8"/>
      <w:lvlJc w:val="left"/>
      <w:pPr>
        <w:ind w:left="1440" w:hanging="1440"/>
      </w:pPr>
      <w:rPr>
        <w:rFonts w:ascii="IranNastaliq" w:hAnsi="IranNastaliq" w:hint="default"/>
      </w:rPr>
    </w:lvl>
    <w:lvl w:ilvl="8">
      <w:start w:val="1"/>
      <w:numFmt w:val="decimal"/>
      <w:lvlText w:val="%1.%2.%3.%4.%5.%6.%7.%8.%9"/>
      <w:lvlJc w:val="left"/>
      <w:pPr>
        <w:ind w:left="1800" w:hanging="1800"/>
      </w:pPr>
      <w:rPr>
        <w:rFonts w:ascii="IranNastaliq" w:hAnsi="IranNastaliq" w:hint="default"/>
      </w:rPr>
    </w:lvl>
  </w:abstractNum>
  <w:abstractNum w:abstractNumId="22" w15:restartNumberingAfterBreak="0">
    <w:nsid w:val="668D77EA"/>
    <w:multiLevelType w:val="hybridMultilevel"/>
    <w:tmpl w:val="183ABF1C"/>
    <w:lvl w:ilvl="0" w:tplc="63B8EB98">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3B2166"/>
    <w:multiLevelType w:val="hybridMultilevel"/>
    <w:tmpl w:val="DA9C4812"/>
    <w:lvl w:ilvl="0" w:tplc="7CFAE82E">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262B6C"/>
    <w:multiLevelType w:val="multilevel"/>
    <w:tmpl w:val="F954AAF0"/>
    <w:lvl w:ilvl="0">
      <w:start w:val="1"/>
      <w:numFmt w:val="decimal"/>
      <w:lvlText w:val="%1"/>
      <w:lvlJc w:val="left"/>
      <w:pPr>
        <w:ind w:left="405" w:hanging="405"/>
      </w:pPr>
      <w:rPr>
        <w:rFonts w:hint="default"/>
        <w:b w:val="0"/>
      </w:rPr>
    </w:lvl>
    <w:lvl w:ilvl="1">
      <w:start w:val="1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69A40061"/>
    <w:multiLevelType w:val="multilevel"/>
    <w:tmpl w:val="621C2B68"/>
    <w:lvl w:ilvl="0">
      <w:start w:val="7"/>
      <w:numFmt w:val="decimal"/>
      <w:lvlText w:val="%1"/>
      <w:lvlJc w:val="left"/>
      <w:pPr>
        <w:ind w:left="405" w:hanging="405"/>
      </w:pPr>
      <w:rPr>
        <w:rFonts w:hint="default"/>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BD069C"/>
    <w:multiLevelType w:val="multilevel"/>
    <w:tmpl w:val="67AEF3FC"/>
    <w:lvl w:ilvl="0">
      <w:start w:val="2"/>
      <w:numFmt w:val="decimal"/>
      <w:lvlText w:val="%1"/>
      <w:lvlJc w:val="left"/>
      <w:pPr>
        <w:ind w:left="360" w:hanging="360"/>
      </w:pPr>
      <w:rPr>
        <w:sz w:val="22"/>
      </w:rPr>
    </w:lvl>
    <w:lvl w:ilvl="1">
      <w:start w:val="1"/>
      <w:numFmt w:val="decimal"/>
      <w:lvlText w:val="%1-%2"/>
      <w:lvlJc w:val="left"/>
      <w:pPr>
        <w:ind w:left="1110" w:hanging="720"/>
      </w:pPr>
      <w:rPr>
        <w:sz w:val="22"/>
      </w:rPr>
    </w:lvl>
    <w:lvl w:ilvl="2">
      <w:start w:val="1"/>
      <w:numFmt w:val="decimal"/>
      <w:lvlText w:val="%1-%2.%3"/>
      <w:lvlJc w:val="left"/>
      <w:pPr>
        <w:ind w:left="1500" w:hanging="720"/>
      </w:pPr>
      <w:rPr>
        <w:sz w:val="22"/>
      </w:rPr>
    </w:lvl>
    <w:lvl w:ilvl="3">
      <w:start w:val="1"/>
      <w:numFmt w:val="decimal"/>
      <w:lvlText w:val="%1-%2.%3.%4"/>
      <w:lvlJc w:val="left"/>
      <w:pPr>
        <w:ind w:left="2250" w:hanging="1080"/>
      </w:pPr>
      <w:rPr>
        <w:sz w:val="22"/>
      </w:rPr>
    </w:lvl>
    <w:lvl w:ilvl="4">
      <w:start w:val="1"/>
      <w:numFmt w:val="decimal"/>
      <w:lvlText w:val="%1-%2.%3.%4.%5"/>
      <w:lvlJc w:val="left"/>
      <w:pPr>
        <w:ind w:left="2640" w:hanging="1080"/>
      </w:pPr>
      <w:rPr>
        <w:sz w:val="22"/>
      </w:rPr>
    </w:lvl>
    <w:lvl w:ilvl="5">
      <w:start w:val="1"/>
      <w:numFmt w:val="decimal"/>
      <w:lvlText w:val="%1-%2.%3.%4.%5.%6"/>
      <w:lvlJc w:val="left"/>
      <w:pPr>
        <w:ind w:left="3390" w:hanging="1440"/>
      </w:pPr>
      <w:rPr>
        <w:sz w:val="22"/>
      </w:rPr>
    </w:lvl>
    <w:lvl w:ilvl="6">
      <w:start w:val="1"/>
      <w:numFmt w:val="decimal"/>
      <w:lvlText w:val="%1-%2.%3.%4.%5.%6.%7"/>
      <w:lvlJc w:val="left"/>
      <w:pPr>
        <w:ind w:left="3780" w:hanging="1440"/>
      </w:pPr>
      <w:rPr>
        <w:sz w:val="22"/>
      </w:rPr>
    </w:lvl>
    <w:lvl w:ilvl="7">
      <w:start w:val="1"/>
      <w:numFmt w:val="decimal"/>
      <w:lvlText w:val="%1-%2.%3.%4.%5.%6.%7.%8"/>
      <w:lvlJc w:val="left"/>
      <w:pPr>
        <w:ind w:left="4530" w:hanging="1800"/>
      </w:pPr>
      <w:rPr>
        <w:sz w:val="22"/>
      </w:rPr>
    </w:lvl>
    <w:lvl w:ilvl="8">
      <w:start w:val="1"/>
      <w:numFmt w:val="decimal"/>
      <w:lvlText w:val="%1-%2.%3.%4.%5.%6.%7.%8.%9"/>
      <w:lvlJc w:val="left"/>
      <w:pPr>
        <w:ind w:left="5280" w:hanging="2160"/>
      </w:pPr>
      <w:rPr>
        <w:sz w:val="22"/>
      </w:rPr>
    </w:lvl>
  </w:abstractNum>
  <w:abstractNum w:abstractNumId="27" w15:restartNumberingAfterBreak="0">
    <w:nsid w:val="6D0D6656"/>
    <w:multiLevelType w:val="hybridMultilevel"/>
    <w:tmpl w:val="8CD07F14"/>
    <w:lvl w:ilvl="0" w:tplc="BC44160A">
      <w:start w:val="1"/>
      <w:numFmt w:val="decimal"/>
      <w:lvlText w:val="%1.7"/>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823434"/>
    <w:multiLevelType w:val="hybridMultilevel"/>
    <w:tmpl w:val="F43EB812"/>
    <w:lvl w:ilvl="0" w:tplc="68BA1D50">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271ABA"/>
    <w:multiLevelType w:val="multilevel"/>
    <w:tmpl w:val="163C853E"/>
    <w:lvl w:ilvl="0">
      <w:start w:val="2"/>
      <w:numFmt w:val="decimal"/>
      <w:lvlText w:val="%1"/>
      <w:lvlJc w:val="left"/>
      <w:pPr>
        <w:ind w:left="360" w:hanging="360"/>
      </w:pPr>
      <w:rPr>
        <w:rFonts w:ascii="BZar" w:hint="default"/>
      </w:rPr>
    </w:lvl>
    <w:lvl w:ilvl="1">
      <w:start w:val="8"/>
      <w:numFmt w:val="decimal"/>
      <w:lvlText w:val="%1.%2"/>
      <w:lvlJc w:val="left"/>
      <w:pPr>
        <w:ind w:left="360" w:hanging="360"/>
      </w:pPr>
      <w:rPr>
        <w:rFonts w:ascii="BZar" w:hint="default"/>
      </w:rPr>
    </w:lvl>
    <w:lvl w:ilvl="2">
      <w:start w:val="1"/>
      <w:numFmt w:val="decimal"/>
      <w:lvlText w:val="%1.%2.%3"/>
      <w:lvlJc w:val="left"/>
      <w:pPr>
        <w:ind w:left="720" w:hanging="720"/>
      </w:pPr>
      <w:rPr>
        <w:rFonts w:ascii="BZar" w:hint="default"/>
      </w:rPr>
    </w:lvl>
    <w:lvl w:ilvl="3">
      <w:start w:val="1"/>
      <w:numFmt w:val="decimal"/>
      <w:lvlText w:val="%1.%2.%3.%4"/>
      <w:lvlJc w:val="left"/>
      <w:pPr>
        <w:ind w:left="720" w:hanging="720"/>
      </w:pPr>
      <w:rPr>
        <w:rFonts w:ascii="BZar" w:hint="default"/>
      </w:rPr>
    </w:lvl>
    <w:lvl w:ilvl="4">
      <w:start w:val="1"/>
      <w:numFmt w:val="decimal"/>
      <w:lvlText w:val="%1.%2.%3.%4.%5"/>
      <w:lvlJc w:val="left"/>
      <w:pPr>
        <w:ind w:left="1080" w:hanging="1080"/>
      </w:pPr>
      <w:rPr>
        <w:rFonts w:ascii="BZar" w:hint="default"/>
      </w:rPr>
    </w:lvl>
    <w:lvl w:ilvl="5">
      <w:start w:val="1"/>
      <w:numFmt w:val="decimal"/>
      <w:lvlText w:val="%1.%2.%3.%4.%5.%6"/>
      <w:lvlJc w:val="left"/>
      <w:pPr>
        <w:ind w:left="1080" w:hanging="1080"/>
      </w:pPr>
      <w:rPr>
        <w:rFonts w:ascii="BZar" w:hint="default"/>
      </w:rPr>
    </w:lvl>
    <w:lvl w:ilvl="6">
      <w:start w:val="1"/>
      <w:numFmt w:val="decimal"/>
      <w:lvlText w:val="%1.%2.%3.%4.%5.%6.%7"/>
      <w:lvlJc w:val="left"/>
      <w:pPr>
        <w:ind w:left="1440" w:hanging="1440"/>
      </w:pPr>
      <w:rPr>
        <w:rFonts w:ascii="BZar" w:hint="default"/>
      </w:rPr>
    </w:lvl>
    <w:lvl w:ilvl="7">
      <w:start w:val="1"/>
      <w:numFmt w:val="decimal"/>
      <w:lvlText w:val="%1.%2.%3.%4.%5.%6.%7.%8"/>
      <w:lvlJc w:val="left"/>
      <w:pPr>
        <w:ind w:left="1440" w:hanging="1440"/>
      </w:pPr>
      <w:rPr>
        <w:rFonts w:ascii="BZar" w:hint="default"/>
      </w:rPr>
    </w:lvl>
    <w:lvl w:ilvl="8">
      <w:start w:val="1"/>
      <w:numFmt w:val="decimal"/>
      <w:lvlText w:val="%1.%2.%3.%4.%5.%6.%7.%8.%9"/>
      <w:lvlJc w:val="left"/>
      <w:pPr>
        <w:ind w:left="1800" w:hanging="1800"/>
      </w:pPr>
      <w:rPr>
        <w:rFonts w:ascii="BZar" w:hint="default"/>
      </w:rPr>
    </w:lvl>
  </w:abstractNum>
  <w:abstractNum w:abstractNumId="30" w15:restartNumberingAfterBreak="0">
    <w:nsid w:val="797426B1"/>
    <w:multiLevelType w:val="hybridMultilevel"/>
    <w:tmpl w:val="0FB01892"/>
    <w:lvl w:ilvl="0" w:tplc="CBFE6474">
      <w:numFmt w:val="bullet"/>
      <w:lvlText w:val="-"/>
      <w:lvlJc w:val="left"/>
      <w:pPr>
        <w:ind w:left="500" w:hanging="360"/>
      </w:pPr>
      <w:rPr>
        <w:rFonts w:ascii="Times New Roman" w:eastAsia="Times New Roman" w:hAnsi="Times New Roman" w:cs="B Zar"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9"/>
  </w:num>
  <w:num w:numId="13">
    <w:abstractNumId w:val="4"/>
  </w:num>
  <w:num w:numId="14">
    <w:abstractNumId w:val="18"/>
  </w:num>
  <w:num w:numId="15">
    <w:abstractNumId w:val="28"/>
  </w:num>
  <w:num w:numId="16">
    <w:abstractNumId w:val="7"/>
  </w:num>
  <w:num w:numId="17">
    <w:abstractNumId w:val="9"/>
  </w:num>
  <w:num w:numId="18">
    <w:abstractNumId w:val="8"/>
  </w:num>
  <w:num w:numId="19">
    <w:abstractNumId w:val="27"/>
  </w:num>
  <w:num w:numId="20">
    <w:abstractNumId w:val="23"/>
  </w:num>
  <w:num w:numId="21">
    <w:abstractNumId w:val="17"/>
  </w:num>
  <w:num w:numId="22">
    <w:abstractNumId w:val="29"/>
  </w:num>
  <w:num w:numId="23">
    <w:abstractNumId w:val="24"/>
  </w:num>
  <w:num w:numId="24">
    <w:abstractNumId w:val="22"/>
  </w:num>
  <w:num w:numId="25">
    <w:abstractNumId w:val="11"/>
  </w:num>
  <w:num w:numId="26">
    <w:abstractNumId w:val="20"/>
  </w:num>
  <w:num w:numId="27">
    <w:abstractNumId w:val="1"/>
  </w:num>
  <w:num w:numId="28">
    <w:abstractNumId w:val="5"/>
  </w:num>
  <w:num w:numId="29">
    <w:abstractNumId w:val="25"/>
  </w:num>
  <w:num w:numId="30">
    <w:abstractNumId w:val="15"/>
  </w:num>
  <w:num w:numId="31">
    <w:abstractNumId w:val="21"/>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3D4"/>
    <w:rsid w:val="000003C3"/>
    <w:rsid w:val="00002072"/>
    <w:rsid w:val="00010050"/>
    <w:rsid w:val="000150A9"/>
    <w:rsid w:val="0003346B"/>
    <w:rsid w:val="00040FF1"/>
    <w:rsid w:val="000431F9"/>
    <w:rsid w:val="00053F87"/>
    <w:rsid w:val="000551EA"/>
    <w:rsid w:val="00057DDE"/>
    <w:rsid w:val="00060B26"/>
    <w:rsid w:val="00063EB2"/>
    <w:rsid w:val="0007434B"/>
    <w:rsid w:val="00080D01"/>
    <w:rsid w:val="00087F0A"/>
    <w:rsid w:val="000946CF"/>
    <w:rsid w:val="00097FBD"/>
    <w:rsid w:val="000A73D4"/>
    <w:rsid w:val="000B2E99"/>
    <w:rsid w:val="000D28FF"/>
    <w:rsid w:val="000D7DA4"/>
    <w:rsid w:val="000E11D5"/>
    <w:rsid w:val="000F5DDF"/>
    <w:rsid w:val="00117E26"/>
    <w:rsid w:val="00125E21"/>
    <w:rsid w:val="00130E1D"/>
    <w:rsid w:val="00136FF0"/>
    <w:rsid w:val="00142040"/>
    <w:rsid w:val="001471C1"/>
    <w:rsid w:val="00154176"/>
    <w:rsid w:val="0016496B"/>
    <w:rsid w:val="001653B9"/>
    <w:rsid w:val="001660C3"/>
    <w:rsid w:val="001754E2"/>
    <w:rsid w:val="00183534"/>
    <w:rsid w:val="00187E91"/>
    <w:rsid w:val="00194B03"/>
    <w:rsid w:val="00197DDC"/>
    <w:rsid w:val="001A1811"/>
    <w:rsid w:val="001A5A04"/>
    <w:rsid w:val="001A5CF3"/>
    <w:rsid w:val="001D5D48"/>
    <w:rsid w:val="001E387E"/>
    <w:rsid w:val="001E4A9C"/>
    <w:rsid w:val="001E7EFD"/>
    <w:rsid w:val="00214855"/>
    <w:rsid w:val="0021658D"/>
    <w:rsid w:val="0022169D"/>
    <w:rsid w:val="002309CF"/>
    <w:rsid w:val="0023323C"/>
    <w:rsid w:val="00235C52"/>
    <w:rsid w:val="00237844"/>
    <w:rsid w:val="002509F8"/>
    <w:rsid w:val="0027437F"/>
    <w:rsid w:val="002809D7"/>
    <w:rsid w:val="002864CF"/>
    <w:rsid w:val="002951FA"/>
    <w:rsid w:val="00295A64"/>
    <w:rsid w:val="002B4A85"/>
    <w:rsid w:val="002B5F0D"/>
    <w:rsid w:val="002C1EB8"/>
    <w:rsid w:val="002C4497"/>
    <w:rsid w:val="002D68E6"/>
    <w:rsid w:val="002E3F67"/>
    <w:rsid w:val="00302745"/>
    <w:rsid w:val="003159A5"/>
    <w:rsid w:val="00321A31"/>
    <w:rsid w:val="00324169"/>
    <w:rsid w:val="00325755"/>
    <w:rsid w:val="00331F4E"/>
    <w:rsid w:val="00344AC2"/>
    <w:rsid w:val="00345D2B"/>
    <w:rsid w:val="00363878"/>
    <w:rsid w:val="00373805"/>
    <w:rsid w:val="003A6EE8"/>
    <w:rsid w:val="003C133E"/>
    <w:rsid w:val="003D45B1"/>
    <w:rsid w:val="003E1428"/>
    <w:rsid w:val="003E41AC"/>
    <w:rsid w:val="003E747C"/>
    <w:rsid w:val="003F7702"/>
    <w:rsid w:val="004072B5"/>
    <w:rsid w:val="00410E04"/>
    <w:rsid w:val="00414448"/>
    <w:rsid w:val="0041564E"/>
    <w:rsid w:val="004313F9"/>
    <w:rsid w:val="004525BD"/>
    <w:rsid w:val="0045639A"/>
    <w:rsid w:val="00462035"/>
    <w:rsid w:val="00463C6C"/>
    <w:rsid w:val="004646A8"/>
    <w:rsid w:val="00472C5F"/>
    <w:rsid w:val="0047652C"/>
    <w:rsid w:val="004809E4"/>
    <w:rsid w:val="00485966"/>
    <w:rsid w:val="0048600F"/>
    <w:rsid w:val="00496DFD"/>
    <w:rsid w:val="004A021E"/>
    <w:rsid w:val="004A7BE4"/>
    <w:rsid w:val="004C7485"/>
    <w:rsid w:val="004E6301"/>
    <w:rsid w:val="004F79E7"/>
    <w:rsid w:val="00501E64"/>
    <w:rsid w:val="00506663"/>
    <w:rsid w:val="0053000D"/>
    <w:rsid w:val="00530BCD"/>
    <w:rsid w:val="00533B80"/>
    <w:rsid w:val="00534B7F"/>
    <w:rsid w:val="00535BB7"/>
    <w:rsid w:val="005428AF"/>
    <w:rsid w:val="00544398"/>
    <w:rsid w:val="00545435"/>
    <w:rsid w:val="0056005E"/>
    <w:rsid w:val="00560B17"/>
    <w:rsid w:val="005657A0"/>
    <w:rsid w:val="00590608"/>
    <w:rsid w:val="0059665A"/>
    <w:rsid w:val="00596BA3"/>
    <w:rsid w:val="005B37A5"/>
    <w:rsid w:val="005C0384"/>
    <w:rsid w:val="005E50A7"/>
    <w:rsid w:val="005E7D56"/>
    <w:rsid w:val="005F2D86"/>
    <w:rsid w:val="00600EDC"/>
    <w:rsid w:val="00610808"/>
    <w:rsid w:val="006201E4"/>
    <w:rsid w:val="00626443"/>
    <w:rsid w:val="00651783"/>
    <w:rsid w:val="00651B2A"/>
    <w:rsid w:val="0065445E"/>
    <w:rsid w:val="00662133"/>
    <w:rsid w:val="006648D7"/>
    <w:rsid w:val="00675965"/>
    <w:rsid w:val="00676146"/>
    <w:rsid w:val="00676305"/>
    <w:rsid w:val="006A4C5D"/>
    <w:rsid w:val="006A65A6"/>
    <w:rsid w:val="006D0A14"/>
    <w:rsid w:val="006E543E"/>
    <w:rsid w:val="006F1274"/>
    <w:rsid w:val="00705DBD"/>
    <w:rsid w:val="00705EBF"/>
    <w:rsid w:val="00707B5F"/>
    <w:rsid w:val="00716570"/>
    <w:rsid w:val="00724E81"/>
    <w:rsid w:val="007524D3"/>
    <w:rsid w:val="0075671F"/>
    <w:rsid w:val="00757A36"/>
    <w:rsid w:val="0076486F"/>
    <w:rsid w:val="00765BB0"/>
    <w:rsid w:val="00775D10"/>
    <w:rsid w:val="00793319"/>
    <w:rsid w:val="007A0876"/>
    <w:rsid w:val="007A3668"/>
    <w:rsid w:val="007A6648"/>
    <w:rsid w:val="007B7623"/>
    <w:rsid w:val="007C4DB3"/>
    <w:rsid w:val="007C62D2"/>
    <w:rsid w:val="007D1595"/>
    <w:rsid w:val="007D3495"/>
    <w:rsid w:val="007D6EB4"/>
    <w:rsid w:val="007F1DF9"/>
    <w:rsid w:val="00823F7B"/>
    <w:rsid w:val="0082471B"/>
    <w:rsid w:val="00844210"/>
    <w:rsid w:val="00847140"/>
    <w:rsid w:val="008536FF"/>
    <w:rsid w:val="00854DEA"/>
    <w:rsid w:val="008578C1"/>
    <w:rsid w:val="008731BC"/>
    <w:rsid w:val="008737D8"/>
    <w:rsid w:val="00876998"/>
    <w:rsid w:val="008815F6"/>
    <w:rsid w:val="008830F6"/>
    <w:rsid w:val="00885ADB"/>
    <w:rsid w:val="0089562D"/>
    <w:rsid w:val="00896221"/>
    <w:rsid w:val="008A1F41"/>
    <w:rsid w:val="008B6E13"/>
    <w:rsid w:val="008C0D16"/>
    <w:rsid w:val="008C4B6E"/>
    <w:rsid w:val="008C5546"/>
    <w:rsid w:val="008D78B3"/>
    <w:rsid w:val="008F1131"/>
    <w:rsid w:val="008F144F"/>
    <w:rsid w:val="009044A4"/>
    <w:rsid w:val="00914282"/>
    <w:rsid w:val="00920BC6"/>
    <w:rsid w:val="00922871"/>
    <w:rsid w:val="0093488C"/>
    <w:rsid w:val="00951FF8"/>
    <w:rsid w:val="009742A8"/>
    <w:rsid w:val="0097778C"/>
    <w:rsid w:val="00986082"/>
    <w:rsid w:val="0098758B"/>
    <w:rsid w:val="00992C75"/>
    <w:rsid w:val="0099590A"/>
    <w:rsid w:val="00996A0E"/>
    <w:rsid w:val="009D6A80"/>
    <w:rsid w:val="009E0CFA"/>
    <w:rsid w:val="009E46A8"/>
    <w:rsid w:val="009E5F71"/>
    <w:rsid w:val="009F3D97"/>
    <w:rsid w:val="00A04758"/>
    <w:rsid w:val="00A05DF4"/>
    <w:rsid w:val="00A0691D"/>
    <w:rsid w:val="00A10627"/>
    <w:rsid w:val="00A11D52"/>
    <w:rsid w:val="00A121DA"/>
    <w:rsid w:val="00A17FEF"/>
    <w:rsid w:val="00A232DA"/>
    <w:rsid w:val="00A31C34"/>
    <w:rsid w:val="00A478EA"/>
    <w:rsid w:val="00A56F9E"/>
    <w:rsid w:val="00A63E96"/>
    <w:rsid w:val="00A72DDD"/>
    <w:rsid w:val="00A739C9"/>
    <w:rsid w:val="00A7422E"/>
    <w:rsid w:val="00A802FD"/>
    <w:rsid w:val="00A850A9"/>
    <w:rsid w:val="00A96BC9"/>
    <w:rsid w:val="00AA3F1A"/>
    <w:rsid w:val="00AE410B"/>
    <w:rsid w:val="00B02BEE"/>
    <w:rsid w:val="00B03681"/>
    <w:rsid w:val="00B105FA"/>
    <w:rsid w:val="00B12322"/>
    <w:rsid w:val="00B169C9"/>
    <w:rsid w:val="00B33066"/>
    <w:rsid w:val="00B36F4E"/>
    <w:rsid w:val="00B465DF"/>
    <w:rsid w:val="00B52164"/>
    <w:rsid w:val="00B6668E"/>
    <w:rsid w:val="00B82423"/>
    <w:rsid w:val="00B913D1"/>
    <w:rsid w:val="00B922D3"/>
    <w:rsid w:val="00B9420B"/>
    <w:rsid w:val="00BA2246"/>
    <w:rsid w:val="00BA6D2C"/>
    <w:rsid w:val="00BB0354"/>
    <w:rsid w:val="00BB5AA8"/>
    <w:rsid w:val="00BD3E16"/>
    <w:rsid w:val="00BD62DD"/>
    <w:rsid w:val="00BF602C"/>
    <w:rsid w:val="00BF7B36"/>
    <w:rsid w:val="00C14210"/>
    <w:rsid w:val="00C32845"/>
    <w:rsid w:val="00C450EB"/>
    <w:rsid w:val="00C53159"/>
    <w:rsid w:val="00C56EA5"/>
    <w:rsid w:val="00C57BC1"/>
    <w:rsid w:val="00C7555D"/>
    <w:rsid w:val="00C75B7D"/>
    <w:rsid w:val="00C82649"/>
    <w:rsid w:val="00C92255"/>
    <w:rsid w:val="00C92BE0"/>
    <w:rsid w:val="00CA27B8"/>
    <w:rsid w:val="00CC0E03"/>
    <w:rsid w:val="00CC7624"/>
    <w:rsid w:val="00CF442B"/>
    <w:rsid w:val="00D10BC0"/>
    <w:rsid w:val="00D2012E"/>
    <w:rsid w:val="00D206F7"/>
    <w:rsid w:val="00D23C0D"/>
    <w:rsid w:val="00D30AB1"/>
    <w:rsid w:val="00D327BA"/>
    <w:rsid w:val="00D50053"/>
    <w:rsid w:val="00D632D1"/>
    <w:rsid w:val="00D67578"/>
    <w:rsid w:val="00D72059"/>
    <w:rsid w:val="00D80A0E"/>
    <w:rsid w:val="00D84F17"/>
    <w:rsid w:val="00D9721B"/>
    <w:rsid w:val="00DA1CDD"/>
    <w:rsid w:val="00DA7B25"/>
    <w:rsid w:val="00DE7D44"/>
    <w:rsid w:val="00DF6DC3"/>
    <w:rsid w:val="00E035B5"/>
    <w:rsid w:val="00E071BC"/>
    <w:rsid w:val="00E10A6E"/>
    <w:rsid w:val="00E10DCC"/>
    <w:rsid w:val="00E116BF"/>
    <w:rsid w:val="00E12F2F"/>
    <w:rsid w:val="00E1332B"/>
    <w:rsid w:val="00E157D0"/>
    <w:rsid w:val="00E36689"/>
    <w:rsid w:val="00E474CD"/>
    <w:rsid w:val="00E613DF"/>
    <w:rsid w:val="00EC3337"/>
    <w:rsid w:val="00EC66DB"/>
    <w:rsid w:val="00EF16D5"/>
    <w:rsid w:val="00EF296E"/>
    <w:rsid w:val="00EF4289"/>
    <w:rsid w:val="00EF78E1"/>
    <w:rsid w:val="00F16826"/>
    <w:rsid w:val="00F210FF"/>
    <w:rsid w:val="00F22C22"/>
    <w:rsid w:val="00F34A04"/>
    <w:rsid w:val="00F42A5E"/>
    <w:rsid w:val="00F520F1"/>
    <w:rsid w:val="00F55F28"/>
    <w:rsid w:val="00F76D80"/>
    <w:rsid w:val="00F83791"/>
    <w:rsid w:val="00F84005"/>
    <w:rsid w:val="00F9298A"/>
    <w:rsid w:val="00FC6197"/>
    <w:rsid w:val="00FD4121"/>
    <w:rsid w:val="00FD6196"/>
    <w:rsid w:val="00FD72C7"/>
    <w:rsid w:val="00FE0A78"/>
    <w:rsid w:val="00FF1CE2"/>
    <w:rsid w:val="00FF55D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BAE4A"/>
  <w15:docId w15:val="{7833C7D9-655E-4347-A6F3-D649BDE5F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3D4"/>
    <w:pPr>
      <w:bidi/>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3C133E"/>
    <w:pPr>
      <w:keepNext/>
      <w:outlineLvl w:val="0"/>
    </w:pPr>
    <w:rPr>
      <w:rFonts w:cs="Zar"/>
      <w:b/>
      <w:bCs/>
      <w:sz w:val="28"/>
      <w:szCs w:val="28"/>
      <w:u w:val="single"/>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73D4"/>
    <w:pPr>
      <w:tabs>
        <w:tab w:val="center" w:pos="4153"/>
        <w:tab w:val="right" w:pos="8306"/>
      </w:tabs>
    </w:pPr>
  </w:style>
  <w:style w:type="character" w:customStyle="1" w:styleId="HeaderChar">
    <w:name w:val="Header Char"/>
    <w:basedOn w:val="DefaultParagraphFont"/>
    <w:link w:val="Header"/>
    <w:rsid w:val="000A73D4"/>
    <w:rPr>
      <w:rFonts w:ascii="Times New Roman" w:eastAsia="Times New Roman" w:hAnsi="Times New Roman" w:cs="Times New Roman"/>
      <w:sz w:val="24"/>
      <w:szCs w:val="24"/>
      <w:lang w:bidi="ar-SA"/>
    </w:rPr>
  </w:style>
  <w:style w:type="paragraph" w:styleId="Footer">
    <w:name w:val="footer"/>
    <w:basedOn w:val="Normal"/>
    <w:link w:val="FooterChar"/>
    <w:rsid w:val="000A73D4"/>
    <w:pPr>
      <w:tabs>
        <w:tab w:val="center" w:pos="4153"/>
        <w:tab w:val="right" w:pos="8306"/>
      </w:tabs>
    </w:pPr>
  </w:style>
  <w:style w:type="character" w:customStyle="1" w:styleId="FooterChar">
    <w:name w:val="Footer Char"/>
    <w:basedOn w:val="DefaultParagraphFont"/>
    <w:link w:val="Footer"/>
    <w:rsid w:val="000A73D4"/>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0A73D4"/>
    <w:pPr>
      <w:bidi w:val="0"/>
      <w:ind w:left="720"/>
      <w:contextualSpacing/>
    </w:pPr>
  </w:style>
  <w:style w:type="table" w:styleId="TableGrid">
    <w:name w:val="Table Grid"/>
    <w:basedOn w:val="TableNormal"/>
    <w:uiPriority w:val="59"/>
    <w:rsid w:val="00D9721B"/>
    <w:pPr>
      <w:spacing w:after="0" w:line="240" w:lineRule="auto"/>
    </w:pPr>
    <w:rPr>
      <w:rFonts w:ascii="Times New Roman" w:eastAsia="Times New Roman" w:hAnsi="Times New Roman" w:cs="Times New Roman"/>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3C133E"/>
    <w:rPr>
      <w:rFonts w:ascii="Times New Roman" w:eastAsia="Times New Roman" w:hAnsi="Times New Roman" w:cs="Zar"/>
      <w:b/>
      <w:bCs/>
      <w:sz w:val="28"/>
      <w:szCs w:val="28"/>
      <w:u w:val="single"/>
    </w:rPr>
  </w:style>
  <w:style w:type="paragraph" w:styleId="Title">
    <w:name w:val="Title"/>
    <w:basedOn w:val="Normal"/>
    <w:link w:val="TitleChar"/>
    <w:qFormat/>
    <w:rsid w:val="003C133E"/>
    <w:pPr>
      <w:jc w:val="center"/>
    </w:pPr>
    <w:rPr>
      <w:rFonts w:cs="Zar"/>
      <w:b/>
      <w:bCs/>
      <w:lang w:bidi="fa-IR"/>
    </w:rPr>
  </w:style>
  <w:style w:type="character" w:customStyle="1" w:styleId="TitleChar">
    <w:name w:val="Title Char"/>
    <w:basedOn w:val="DefaultParagraphFont"/>
    <w:link w:val="Title"/>
    <w:rsid w:val="003C133E"/>
    <w:rPr>
      <w:rFonts w:ascii="Times New Roman" w:eastAsia="Times New Roman" w:hAnsi="Times New Roman" w:cs="Zar"/>
      <w:b/>
      <w:bCs/>
      <w:sz w:val="24"/>
      <w:szCs w:val="24"/>
    </w:rPr>
  </w:style>
  <w:style w:type="character" w:styleId="CommentReference">
    <w:name w:val="annotation reference"/>
    <w:basedOn w:val="DefaultParagraphFont"/>
    <w:uiPriority w:val="99"/>
    <w:semiHidden/>
    <w:unhideWhenUsed/>
    <w:rsid w:val="00057DDE"/>
    <w:rPr>
      <w:sz w:val="16"/>
      <w:szCs w:val="16"/>
    </w:rPr>
  </w:style>
  <w:style w:type="paragraph" w:styleId="CommentText">
    <w:name w:val="annotation text"/>
    <w:basedOn w:val="Normal"/>
    <w:link w:val="CommentTextChar"/>
    <w:uiPriority w:val="99"/>
    <w:semiHidden/>
    <w:unhideWhenUsed/>
    <w:rsid w:val="00057DDE"/>
    <w:rPr>
      <w:sz w:val="20"/>
      <w:szCs w:val="20"/>
    </w:rPr>
  </w:style>
  <w:style w:type="character" w:customStyle="1" w:styleId="CommentTextChar">
    <w:name w:val="Comment Text Char"/>
    <w:basedOn w:val="DefaultParagraphFont"/>
    <w:link w:val="CommentText"/>
    <w:uiPriority w:val="99"/>
    <w:semiHidden/>
    <w:rsid w:val="00057DDE"/>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057DDE"/>
    <w:rPr>
      <w:b/>
      <w:bCs/>
    </w:rPr>
  </w:style>
  <w:style w:type="character" w:customStyle="1" w:styleId="CommentSubjectChar">
    <w:name w:val="Comment Subject Char"/>
    <w:basedOn w:val="CommentTextChar"/>
    <w:link w:val="CommentSubject"/>
    <w:uiPriority w:val="99"/>
    <w:semiHidden/>
    <w:rsid w:val="00057DDE"/>
    <w:rPr>
      <w:rFonts w:ascii="Times New Roman" w:eastAsia="Times New Roman" w:hAnsi="Times New Roman" w:cs="Times New Roman"/>
      <w:b/>
      <w:bCs/>
      <w:sz w:val="20"/>
      <w:szCs w:val="20"/>
      <w:lang w:bidi="ar-SA"/>
    </w:rPr>
  </w:style>
  <w:style w:type="paragraph" w:styleId="BalloonText">
    <w:name w:val="Balloon Text"/>
    <w:basedOn w:val="Normal"/>
    <w:link w:val="BalloonTextChar"/>
    <w:uiPriority w:val="99"/>
    <w:semiHidden/>
    <w:unhideWhenUsed/>
    <w:rsid w:val="00057D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DDE"/>
    <w:rPr>
      <w:rFonts w:ascii="Segoe UI" w:eastAsia="Times New Roman" w:hAnsi="Segoe UI" w:cs="Segoe UI"/>
      <w:sz w:val="18"/>
      <w:szCs w:val="18"/>
      <w:lang w:bidi="ar-SA"/>
    </w:rPr>
  </w:style>
  <w:style w:type="paragraph" w:styleId="NormalWeb">
    <w:name w:val="Normal (Web)"/>
    <w:basedOn w:val="Normal"/>
    <w:uiPriority w:val="99"/>
    <w:unhideWhenUsed/>
    <w:rsid w:val="00EF4289"/>
    <w:pPr>
      <w:bidi w:val="0"/>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773100">
      <w:bodyDiv w:val="1"/>
      <w:marLeft w:val="0"/>
      <w:marRight w:val="0"/>
      <w:marTop w:val="0"/>
      <w:marBottom w:val="0"/>
      <w:divBdr>
        <w:top w:val="none" w:sz="0" w:space="0" w:color="auto"/>
        <w:left w:val="none" w:sz="0" w:space="0" w:color="auto"/>
        <w:bottom w:val="none" w:sz="0" w:space="0" w:color="auto"/>
        <w:right w:val="none" w:sz="0" w:space="0" w:color="auto"/>
      </w:divBdr>
    </w:div>
    <w:div w:id="1185361557">
      <w:bodyDiv w:val="1"/>
      <w:marLeft w:val="0"/>
      <w:marRight w:val="0"/>
      <w:marTop w:val="0"/>
      <w:marBottom w:val="0"/>
      <w:divBdr>
        <w:top w:val="none" w:sz="0" w:space="0" w:color="auto"/>
        <w:left w:val="none" w:sz="0" w:space="0" w:color="auto"/>
        <w:bottom w:val="none" w:sz="0" w:space="0" w:color="auto"/>
        <w:right w:val="none" w:sz="0" w:space="0" w:color="auto"/>
      </w:divBdr>
    </w:div>
    <w:div w:id="198207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329AD-1FFF-4BF4-A34F-E62F63B1E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2603</Words>
  <Characters>14840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113</dc:creator>
  <cp:lastModifiedBy>Sahar Haghighi</cp:lastModifiedBy>
  <cp:revision>18</cp:revision>
  <cp:lastPrinted>2020-07-22T09:17:00Z</cp:lastPrinted>
  <dcterms:created xsi:type="dcterms:W3CDTF">2023-01-07T12:11:00Z</dcterms:created>
  <dcterms:modified xsi:type="dcterms:W3CDTF">2026-06-09T08:14:00Z</dcterms:modified>
</cp:coreProperties>
</file>